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97C" w:rsidRPr="00CC023C" w:rsidRDefault="00B1297C" w:rsidP="00B1297C">
      <w:pPr>
        <w:jc w:val="center"/>
        <w:rPr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>Затверджую: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36"/>
          <w:szCs w:val="36"/>
          <w:lang w:val="uk-UA"/>
        </w:rPr>
      </w:pPr>
    </w:p>
    <w:p w:rsidR="00B1297C" w:rsidRPr="00CC023C" w:rsidRDefault="00B1297C" w:rsidP="00B1297C">
      <w:pPr>
        <w:jc w:val="center"/>
        <w:rPr>
          <w:b/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 xml:space="preserve">                                                 </w:t>
      </w:r>
      <w:r w:rsidRPr="00CC023C">
        <w:rPr>
          <w:b/>
          <w:color w:val="262626" w:themeColor="text1" w:themeTint="D9"/>
          <w:sz w:val="36"/>
          <w:szCs w:val="36"/>
          <w:lang w:val="uk-UA"/>
        </w:rPr>
        <w:t>Директор  ____________</w:t>
      </w:r>
    </w:p>
    <w:p w:rsidR="00B1297C" w:rsidRPr="00CC023C" w:rsidRDefault="00B1297C" w:rsidP="00B1297C">
      <w:pPr>
        <w:jc w:val="center"/>
        <w:rPr>
          <w:b/>
          <w:color w:val="262626" w:themeColor="text1" w:themeTint="D9"/>
          <w:sz w:val="36"/>
          <w:szCs w:val="36"/>
          <w:lang w:val="uk-UA"/>
        </w:rPr>
      </w:pPr>
      <w:r w:rsidRPr="00CC023C">
        <w:rPr>
          <w:b/>
          <w:color w:val="262626" w:themeColor="text1" w:themeTint="D9"/>
          <w:sz w:val="36"/>
          <w:szCs w:val="36"/>
          <w:lang w:val="uk-UA"/>
        </w:rPr>
        <w:t xml:space="preserve">                                                    </w:t>
      </w:r>
      <w:r w:rsidRPr="00CC023C">
        <w:rPr>
          <w:b/>
          <w:i/>
          <w:color w:val="262626" w:themeColor="text1" w:themeTint="D9"/>
          <w:sz w:val="36"/>
          <w:szCs w:val="36"/>
          <w:lang w:val="uk-UA"/>
        </w:rPr>
        <w:t xml:space="preserve">______________  </w:t>
      </w:r>
      <w:r w:rsidRPr="00CC023C">
        <w:rPr>
          <w:i/>
          <w:color w:val="262626" w:themeColor="text1" w:themeTint="D9"/>
          <w:sz w:val="36"/>
          <w:szCs w:val="36"/>
          <w:lang w:val="uk-UA"/>
        </w:rPr>
        <w:t xml:space="preserve">.................. </w:t>
      </w:r>
    </w:p>
    <w:p w:rsidR="00B1297C" w:rsidRPr="00CC023C" w:rsidRDefault="00B1297C" w:rsidP="00B1297C">
      <w:pPr>
        <w:jc w:val="center"/>
        <w:rPr>
          <w:b/>
          <w:color w:val="262626" w:themeColor="text1" w:themeTint="D9"/>
          <w:sz w:val="36"/>
          <w:szCs w:val="36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36"/>
          <w:szCs w:val="36"/>
          <w:lang w:val="uk-UA"/>
        </w:rPr>
      </w:pPr>
      <w:r w:rsidRPr="00CC023C">
        <w:rPr>
          <w:b/>
          <w:color w:val="262626" w:themeColor="text1" w:themeTint="D9"/>
          <w:sz w:val="36"/>
          <w:szCs w:val="36"/>
          <w:lang w:val="uk-UA"/>
        </w:rPr>
        <w:t xml:space="preserve">                            </w:t>
      </w:r>
      <w:r w:rsidRPr="00CC023C">
        <w:rPr>
          <w:color w:val="262626" w:themeColor="text1" w:themeTint="D9"/>
          <w:sz w:val="36"/>
          <w:szCs w:val="36"/>
          <w:lang w:val="uk-UA"/>
        </w:rPr>
        <w:t>Погоджено: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 xml:space="preserve">                                              Заступник  директора</w:t>
      </w:r>
    </w:p>
    <w:p w:rsidR="00B1297C" w:rsidRPr="00CC023C" w:rsidRDefault="00B1297C" w:rsidP="00B1297C">
      <w:pPr>
        <w:jc w:val="center"/>
        <w:rPr>
          <w:i/>
          <w:color w:val="262626" w:themeColor="text1" w:themeTint="D9"/>
          <w:sz w:val="36"/>
          <w:szCs w:val="36"/>
          <w:lang w:val="uk-UA"/>
        </w:rPr>
      </w:pPr>
      <w:r w:rsidRPr="00CC023C">
        <w:rPr>
          <w:color w:val="262626" w:themeColor="text1" w:themeTint="D9"/>
          <w:sz w:val="36"/>
          <w:szCs w:val="36"/>
          <w:lang w:val="uk-UA"/>
        </w:rPr>
        <w:t xml:space="preserve">                                                         </w:t>
      </w:r>
      <w:r w:rsidRPr="00CC023C">
        <w:rPr>
          <w:b/>
          <w:i/>
          <w:color w:val="262626" w:themeColor="text1" w:themeTint="D9"/>
          <w:sz w:val="36"/>
          <w:szCs w:val="36"/>
          <w:lang w:val="uk-UA"/>
        </w:rPr>
        <w:t>_______________</w:t>
      </w:r>
      <w:r w:rsidRPr="00CC023C">
        <w:rPr>
          <w:i/>
          <w:color w:val="262626" w:themeColor="text1" w:themeTint="D9"/>
          <w:sz w:val="36"/>
          <w:szCs w:val="36"/>
          <w:lang w:val="uk-UA"/>
        </w:rPr>
        <w:t>...................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36"/>
          <w:szCs w:val="36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36"/>
          <w:szCs w:val="36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36"/>
          <w:szCs w:val="36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Календарне   планування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для  школи  з  російською  мовою  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навчання  складено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за  Програмою  для  середньої  загальноосвітньої  школи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1 – 4  класи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>Міністерство  освіти і  науки  України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>головне  управління  загальноосвітньої  школи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i/>
          <w:color w:val="262626" w:themeColor="text1" w:themeTint="D9"/>
          <w:sz w:val="40"/>
          <w:szCs w:val="40"/>
          <w:lang w:val="uk-UA"/>
        </w:rPr>
      </w:pPr>
      <w:r w:rsidRPr="00CC023C">
        <w:rPr>
          <w:i/>
          <w:color w:val="262626" w:themeColor="text1" w:themeTint="D9"/>
          <w:sz w:val="40"/>
          <w:szCs w:val="40"/>
          <w:lang w:val="uk-UA"/>
        </w:rPr>
        <w:t xml:space="preserve">                                                  вчитель:______________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i/>
          <w:color w:val="262626" w:themeColor="text1" w:themeTint="D9"/>
          <w:sz w:val="40"/>
          <w:szCs w:val="40"/>
          <w:lang w:val="uk-UA"/>
        </w:rPr>
        <w:t xml:space="preserve">                                                          1  - ...  клас</w:t>
      </w: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м. Київ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„Початкова</w:t>
      </w:r>
      <w:proofErr w:type="spellEnd"/>
      <w:r w:rsidRPr="00CC023C">
        <w:rPr>
          <w:color w:val="262626" w:themeColor="text1" w:themeTint="D9"/>
          <w:sz w:val="28"/>
          <w:szCs w:val="28"/>
          <w:lang w:val="uk-UA"/>
        </w:rPr>
        <w:t xml:space="preserve"> 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школа”</w:t>
      </w:r>
      <w:proofErr w:type="spellEnd"/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>2017 – 2018 навчальний  рік</w:t>
      </w: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7C7CB5" w:rsidRPr="00CC023C" w:rsidRDefault="007C7CB5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Підручники  для  1  класу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32"/>
          <w:szCs w:val="32"/>
          <w:lang w:val="uk-UA"/>
        </w:rPr>
      </w:pPr>
    </w:p>
    <w:tbl>
      <w:tblPr>
        <w:tblStyle w:val="a3"/>
        <w:tblW w:w="0" w:type="auto"/>
        <w:tblLook w:val="01E0"/>
      </w:tblPr>
      <w:tblGrid>
        <w:gridCol w:w="717"/>
        <w:gridCol w:w="4661"/>
        <w:gridCol w:w="5186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№</w:t>
            </w:r>
          </w:p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п/п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Назва  підручника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Автор, видавництво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«Букварь»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Н. С.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Вашуленко</w:t>
            </w:r>
            <w:proofErr w:type="spellEnd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,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И. Н.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Лапшина</w:t>
            </w:r>
            <w:proofErr w:type="spellEnd"/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м. Київ 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„Освіта”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 2013р.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«Математика»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М. В. Богданович,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Г. П.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Лишенко</w:t>
            </w:r>
            <w:proofErr w:type="spellEnd"/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м. Київ 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„Генеза”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2013р. 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Українська  мова</w:t>
            </w: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Н. В.  Гавриш,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Т. С. 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Маркотенко</w:t>
            </w:r>
            <w:proofErr w:type="spellEnd"/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             </w:t>
            </w: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„Генеза”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2012р.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proofErr w:type="spellStart"/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Природоведение</w:t>
            </w:r>
            <w:proofErr w:type="spellEnd"/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І. В.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Крущинська</w:t>
            </w:r>
            <w:proofErr w:type="spellEnd"/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             </w:t>
            </w: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„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Освіта”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2013р.</w:t>
            </w: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«</w:t>
            </w:r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Трудове  навчання</w:t>
            </w: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В. К. Сидоренко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Н. В.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Котелянець</w:t>
            </w:r>
            <w:proofErr w:type="spellEnd"/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             </w:t>
            </w: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Харків 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„Сиция”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2012р.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«Образотворче мистецтво»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О. В. 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Калініченко</w:t>
            </w:r>
            <w:proofErr w:type="spellEnd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,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В. В. Сергієнко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             </w:t>
            </w: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„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Освіта”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2012р.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6"/>
                <w:szCs w:val="36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«Основы</w:t>
            </w:r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 xml:space="preserve"> </w:t>
            </w:r>
            <w:r w:rsidRPr="00CC023C">
              <w:rPr>
                <w:i/>
                <w:color w:val="262626" w:themeColor="text1" w:themeTint="D9"/>
                <w:sz w:val="36"/>
                <w:szCs w:val="36"/>
              </w:rPr>
              <w:t>здоровья»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І. Д. </w:t>
            </w:r>
            <w:proofErr w:type="spellStart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Бех</w:t>
            </w:r>
            <w:proofErr w:type="spellEnd"/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,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Т. В. Воронцова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 xml:space="preserve">                     </w:t>
            </w: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м. Київ 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„Алатон”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                                                  2013р.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6"/>
                <w:szCs w:val="36"/>
                <w:lang w:val="uk-UA"/>
              </w:rPr>
            </w:pPr>
          </w:p>
          <w:p w:rsidR="00B1297C" w:rsidRPr="00CC023C" w:rsidRDefault="00B1297C" w:rsidP="007C7CB5">
            <w:pPr>
              <w:rPr>
                <w:color w:val="262626" w:themeColor="text1" w:themeTint="D9"/>
                <w:sz w:val="36"/>
                <w:szCs w:val="36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 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Розклад  уроків</w:t>
      </w:r>
    </w:p>
    <w:p w:rsidR="00B1297C" w:rsidRPr="00CC023C" w:rsidRDefault="00B1297C" w:rsidP="00B1297C">
      <w:pPr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i/>
          <w:color w:val="262626" w:themeColor="text1" w:themeTint="D9"/>
          <w:sz w:val="32"/>
          <w:szCs w:val="32"/>
          <w:lang w:val="uk-UA"/>
        </w:rPr>
        <w:t xml:space="preserve">                   Понеділок.</w:t>
      </w:r>
    </w:p>
    <w:tbl>
      <w:tblPr>
        <w:tblStyle w:val="a3"/>
        <w:tblW w:w="0" w:type="auto"/>
        <w:tblInd w:w="1260" w:type="dxa"/>
        <w:tblLook w:val="01E0"/>
      </w:tblPr>
      <w:tblGrid>
        <w:gridCol w:w="426"/>
        <w:gridCol w:w="3282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i/>
          <w:color w:val="262626" w:themeColor="text1" w:themeTint="D9"/>
          <w:sz w:val="32"/>
          <w:szCs w:val="32"/>
          <w:lang w:val="uk-UA"/>
        </w:rPr>
        <w:t xml:space="preserve">                   Вівторок.</w:t>
      </w:r>
    </w:p>
    <w:tbl>
      <w:tblPr>
        <w:tblStyle w:val="a3"/>
        <w:tblW w:w="0" w:type="auto"/>
        <w:tblInd w:w="1260" w:type="dxa"/>
        <w:tblLook w:val="01E0"/>
      </w:tblPr>
      <w:tblGrid>
        <w:gridCol w:w="426"/>
        <w:gridCol w:w="3282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32"/>
          <w:szCs w:val="32"/>
          <w:lang w:val="uk-UA"/>
        </w:rPr>
      </w:pPr>
      <w:r w:rsidRPr="00CC023C">
        <w:rPr>
          <w:i/>
          <w:color w:val="262626" w:themeColor="text1" w:themeTint="D9"/>
          <w:sz w:val="32"/>
          <w:szCs w:val="32"/>
          <w:lang w:val="uk-UA"/>
        </w:rPr>
        <w:t xml:space="preserve">                   </w:t>
      </w:r>
    </w:p>
    <w:p w:rsidR="00B1297C" w:rsidRPr="00CC023C" w:rsidRDefault="00B1297C" w:rsidP="00B1297C">
      <w:pPr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i/>
          <w:color w:val="262626" w:themeColor="text1" w:themeTint="D9"/>
          <w:sz w:val="32"/>
          <w:szCs w:val="32"/>
          <w:lang w:val="uk-UA"/>
        </w:rPr>
        <w:t xml:space="preserve">                   Середа.</w:t>
      </w:r>
    </w:p>
    <w:tbl>
      <w:tblPr>
        <w:tblStyle w:val="a3"/>
        <w:tblW w:w="0" w:type="auto"/>
        <w:tblInd w:w="1260" w:type="dxa"/>
        <w:tblLook w:val="01E0"/>
      </w:tblPr>
      <w:tblGrid>
        <w:gridCol w:w="426"/>
        <w:gridCol w:w="3282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i/>
          <w:color w:val="262626" w:themeColor="text1" w:themeTint="D9"/>
          <w:sz w:val="32"/>
          <w:szCs w:val="32"/>
          <w:lang w:val="uk-UA"/>
        </w:rPr>
        <w:t xml:space="preserve">                   Четвер.</w:t>
      </w:r>
    </w:p>
    <w:tbl>
      <w:tblPr>
        <w:tblStyle w:val="a3"/>
        <w:tblW w:w="0" w:type="auto"/>
        <w:tblInd w:w="1260" w:type="dxa"/>
        <w:tblLook w:val="01E0"/>
      </w:tblPr>
      <w:tblGrid>
        <w:gridCol w:w="426"/>
        <w:gridCol w:w="3282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i/>
          <w:color w:val="262626" w:themeColor="text1" w:themeTint="D9"/>
          <w:sz w:val="32"/>
          <w:szCs w:val="32"/>
          <w:lang w:val="uk-UA"/>
        </w:rPr>
        <w:t xml:space="preserve">                   П’ятниця.</w:t>
      </w:r>
    </w:p>
    <w:tbl>
      <w:tblPr>
        <w:tblStyle w:val="a3"/>
        <w:tblW w:w="0" w:type="auto"/>
        <w:tblInd w:w="1260" w:type="dxa"/>
        <w:tblLook w:val="01E0"/>
      </w:tblPr>
      <w:tblGrid>
        <w:gridCol w:w="426"/>
        <w:gridCol w:w="3282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3282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Кількість  годин  з  предметів</w:t>
      </w: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page" w:tblpX="1153" w:tblpY="127"/>
        <w:tblW w:w="10620" w:type="dxa"/>
        <w:tblLook w:val="01E0"/>
      </w:tblPr>
      <w:tblGrid>
        <w:gridCol w:w="1006"/>
        <w:gridCol w:w="3491"/>
        <w:gridCol w:w="1218"/>
        <w:gridCol w:w="1413"/>
        <w:gridCol w:w="1413"/>
        <w:gridCol w:w="2079"/>
      </w:tblGrid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№</w:t>
            </w:r>
          </w:p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ПРЕДМЕТ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РІК</w:t>
            </w:r>
          </w:p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(34 тижня)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І</w:t>
            </w:r>
          </w:p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семестр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ІІ</w:t>
            </w:r>
          </w:p>
          <w:p w:rsidR="00B1297C" w:rsidRPr="00CC023C" w:rsidRDefault="00B1297C" w:rsidP="00B1297C">
            <w:pPr>
              <w:jc w:val="center"/>
              <w:rPr>
                <w:b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семестр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6"/>
                <w:szCs w:val="36"/>
                <w:lang w:val="uk-UA"/>
              </w:rPr>
              <w:t>Вчитель</w:t>
            </w:r>
          </w:p>
        </w:tc>
      </w:tr>
      <w:tr w:rsidR="00B1297C" w:rsidRPr="00CC023C" w:rsidTr="00B1297C">
        <w:tc>
          <w:tcPr>
            <w:tcW w:w="10620" w:type="dxa"/>
            <w:gridSpan w:val="6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За  програмою</w:t>
            </w: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Математика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136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64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72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Навчання  грамоти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210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96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114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Українська мова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105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48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57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Природознавство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68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32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36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Музика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Образотворче мистецтво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Трудове  навчання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35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19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Фізичне  виховання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105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48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57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9.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Основи  здоров</w:t>
            </w:r>
            <w:r w:rsidRPr="00CC023C">
              <w:rPr>
                <w:i/>
                <w:color w:val="262626" w:themeColor="text1" w:themeTint="D9"/>
                <w:sz w:val="32"/>
                <w:szCs w:val="32"/>
                <w:lang w:val="en-US"/>
              </w:rPr>
              <w:t>’</w:t>
            </w: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я 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en-US"/>
              </w:rPr>
              <w:t>10</w:t>
            </w: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Класні  години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noProof/>
                <w:color w:val="262626" w:themeColor="text1" w:themeTint="D9"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144145</wp:posOffset>
                  </wp:positionV>
                  <wp:extent cx="4097655" cy="5645785"/>
                  <wp:effectExtent l="1905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7655" cy="5645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34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16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18 год.</w:t>
            </w: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11.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Навчальні  екскурсії 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12 год.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620" w:type="dxa"/>
            <w:gridSpan w:val="6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36"/>
                <w:szCs w:val="36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6"/>
                <w:szCs w:val="36"/>
                <w:lang w:val="uk-UA"/>
              </w:rPr>
              <w:t>Факультативи  та  додаткові  заняття</w:t>
            </w: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15.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16.</w:t>
            </w: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  <w:tr w:rsidR="00B1297C" w:rsidRPr="00CC023C" w:rsidTr="00B1297C">
        <w:tc>
          <w:tcPr>
            <w:tcW w:w="1006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207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</w:tr>
    </w:tbl>
    <w:p w:rsidR="00B1297C" w:rsidRPr="00CC023C" w:rsidRDefault="00B1297C" w:rsidP="00B1297C">
      <w:pPr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Види  перевірки</w:t>
      </w:r>
    </w:p>
    <w:p w:rsidR="00B1297C" w:rsidRPr="00CC023C" w:rsidRDefault="00B1297C" w:rsidP="00B1297C">
      <w:pPr>
        <w:rPr>
          <w:b/>
          <w:i/>
          <w:color w:val="262626" w:themeColor="text1" w:themeTint="D9"/>
          <w:sz w:val="44"/>
          <w:szCs w:val="44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44"/>
          <w:szCs w:val="44"/>
          <w:lang w:val="uk-UA"/>
        </w:rPr>
      </w:pPr>
      <w:r w:rsidRPr="00CC023C">
        <w:rPr>
          <w:b/>
          <w:i/>
          <w:color w:val="262626" w:themeColor="text1" w:themeTint="D9"/>
          <w:sz w:val="44"/>
          <w:szCs w:val="44"/>
          <w:lang w:val="uk-UA"/>
        </w:rPr>
        <w:t xml:space="preserve">              Початкова  школа</w:t>
      </w:r>
    </w:p>
    <w:p w:rsidR="00B1297C" w:rsidRPr="00CC023C" w:rsidRDefault="00B1297C" w:rsidP="00B1297C">
      <w:pPr>
        <w:rPr>
          <w:b/>
          <w:i/>
          <w:color w:val="262626" w:themeColor="text1" w:themeTint="D9"/>
          <w:sz w:val="44"/>
          <w:szCs w:val="44"/>
          <w:lang w:val="uk-UA"/>
        </w:rPr>
      </w:pPr>
    </w:p>
    <w:p w:rsidR="00B1297C" w:rsidRPr="00CC023C" w:rsidRDefault="00B1297C" w:rsidP="00B1297C">
      <w:pPr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Російська  мова</w:t>
      </w:r>
    </w:p>
    <w:p w:rsidR="00B1297C" w:rsidRPr="00CC023C" w:rsidRDefault="00B1297C" w:rsidP="00B1297C">
      <w:pPr>
        <w:numPr>
          <w:ilvl w:val="0"/>
          <w:numId w:val="1"/>
        </w:numPr>
        <w:rPr>
          <w:b/>
          <w:i/>
          <w:color w:val="262626" w:themeColor="text1" w:themeTint="D9"/>
          <w:sz w:val="40"/>
          <w:szCs w:val="40"/>
          <w:lang w:val="uk-UA"/>
        </w:rPr>
      </w:pPr>
      <w:r w:rsidRPr="00CC023C">
        <w:rPr>
          <w:b/>
          <w:i/>
          <w:color w:val="262626" w:themeColor="text1" w:themeTint="D9"/>
          <w:sz w:val="40"/>
          <w:szCs w:val="40"/>
          <w:lang w:val="uk-UA"/>
        </w:rPr>
        <w:t>клас</w:t>
      </w:r>
    </w:p>
    <w:p w:rsidR="00B1297C" w:rsidRPr="00CC023C" w:rsidRDefault="00B1297C" w:rsidP="00B1297C">
      <w:pPr>
        <w:rPr>
          <w:b/>
          <w:i/>
          <w:color w:val="262626" w:themeColor="text1" w:themeTint="D9"/>
          <w:sz w:val="40"/>
          <w:szCs w:val="40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40"/>
          <w:szCs w:val="40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40"/>
          <w:szCs w:val="40"/>
          <w:lang w:val="uk-UA"/>
        </w:rPr>
      </w:pPr>
    </w:p>
    <w:tbl>
      <w:tblPr>
        <w:tblStyle w:val="a3"/>
        <w:tblW w:w="0" w:type="auto"/>
        <w:tblInd w:w="1783" w:type="dxa"/>
        <w:tblLook w:val="01E0"/>
      </w:tblPr>
      <w:tblGrid>
        <w:gridCol w:w="625"/>
        <w:gridCol w:w="3139"/>
        <w:gridCol w:w="1697"/>
        <w:gridCol w:w="1822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color w:val="262626" w:themeColor="text1" w:themeTint="D9"/>
                <w:sz w:val="32"/>
                <w:szCs w:val="32"/>
                <w:lang w:val="uk-UA"/>
              </w:rPr>
              <w:t>№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п/п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Види  перевірки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І  семестр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32"/>
                <w:szCs w:val="32"/>
                <w:lang w:val="uk-UA"/>
              </w:rPr>
              <w:t>ІІ  семестр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Діалог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  <w:shd w:val="clear" w:color="auto" w:fill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Монологи: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Усний  твір 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</w:p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  <w:shd w:val="clear" w:color="auto" w:fill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       Письмовий переказ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5.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Мовна  тема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6.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Техніка письма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7.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Списування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8.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9.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Читання  вголос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10.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Читання мовчки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11.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Тематична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12.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Зошити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-</w:t>
            </w:r>
          </w:p>
        </w:tc>
      </w:tr>
    </w:tbl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  <w:r w:rsidRPr="00CC023C">
        <w:rPr>
          <w:b/>
          <w:i/>
          <w:color w:val="262626" w:themeColor="text1" w:themeTint="D9"/>
          <w:sz w:val="52"/>
          <w:szCs w:val="52"/>
        </w:rPr>
        <w:lastRenderedPageBreak/>
        <w:t>Название</w:t>
      </w: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  <w:r w:rsidRPr="00CC023C">
        <w:rPr>
          <w:b/>
          <w:i/>
          <w:color w:val="262626" w:themeColor="text1" w:themeTint="D9"/>
          <w:sz w:val="52"/>
          <w:szCs w:val="52"/>
        </w:rPr>
        <w:t>текстов</w:t>
      </w: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  для  </w:t>
      </w:r>
      <w:r w:rsidRPr="00CC023C">
        <w:rPr>
          <w:b/>
          <w:i/>
          <w:color w:val="262626" w:themeColor="text1" w:themeTint="D9"/>
          <w:sz w:val="52"/>
          <w:szCs w:val="52"/>
        </w:rPr>
        <w:t xml:space="preserve">заучивания </w:t>
      </w: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  <w:r w:rsidRPr="00CC023C">
        <w:rPr>
          <w:b/>
          <w:i/>
          <w:color w:val="262626" w:themeColor="text1" w:themeTint="D9"/>
          <w:sz w:val="52"/>
          <w:szCs w:val="52"/>
        </w:rPr>
        <w:t>на   уроках  чтения (обучение   грамоте)</w:t>
      </w: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44"/>
          <w:szCs w:val="44"/>
        </w:rPr>
      </w:pPr>
      <w:r w:rsidRPr="00CC023C">
        <w:rPr>
          <w:b/>
          <w:i/>
          <w:color w:val="262626" w:themeColor="text1" w:themeTint="D9"/>
          <w:sz w:val="44"/>
          <w:szCs w:val="44"/>
        </w:rPr>
        <w:t>Обучение  грамоте – 204  часа.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>3 – 4 загадки;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>2 – 3 считалок;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>4 – 5 скороговорок;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>2 детские  игры;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>2 народные  песни;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>3 – 4 пословицы;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</w:rPr>
        <w:t>5  стихотворений  из  «Букваря»</w:t>
      </w: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b/>
          <w:i/>
          <w:color w:val="262626" w:themeColor="text1" w:themeTint="D9"/>
          <w:sz w:val="44"/>
          <w:szCs w:val="44"/>
        </w:rPr>
        <w:t>Уметь  произнести  и  написать  слова:</w:t>
      </w: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color w:val="262626" w:themeColor="text1" w:themeTint="D9"/>
          <w:sz w:val="32"/>
          <w:szCs w:val="32"/>
        </w:rPr>
        <w:t xml:space="preserve"> </w:t>
      </w: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  <w:r w:rsidRPr="00CC023C">
        <w:rPr>
          <w:i/>
          <w:color w:val="262626" w:themeColor="text1" w:themeTint="D9"/>
          <w:sz w:val="32"/>
          <w:szCs w:val="32"/>
        </w:rPr>
        <w:t>Кто,  что,  этот,  это,  всё,  все,  ему,  его,  у  него,  кого,  кому,  тебе,  она,  они,  моя,  твоя,  надо,  можно,  много,  мало,  весело,  хорошо,  плохо,  когда,  тогда,  один,  одна,  мальчик,  девочка,  хлеб,  сад,  собака,  маленький,  большой,  дорогой,  будет,  очень,  под,  над,  от,  из,  но,  или.</w:t>
      </w: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</w:rPr>
      </w:pPr>
      <w:r w:rsidRPr="00CC023C">
        <w:rPr>
          <w:b/>
          <w:i/>
          <w:color w:val="262626" w:themeColor="text1" w:themeTint="D9"/>
          <w:sz w:val="44"/>
          <w:szCs w:val="44"/>
        </w:rPr>
        <w:t>Внеклассное  чтение  в  1  классе – 1 раз  в  неделю  в  течение  20 – 25 минут.</w:t>
      </w: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ind w:left="360"/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32"/>
          <w:szCs w:val="32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B1297C" w:rsidRPr="00CC023C" w:rsidRDefault="00B1297C" w:rsidP="00B1297C">
      <w:pPr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Таблиця  кількісних  показників  контролю  досягнень  учнів  у розділі </w:t>
      </w: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 </w:t>
      </w:r>
      <w:proofErr w:type="spellStart"/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>„Навчання</w:t>
      </w:r>
      <w:proofErr w:type="spellEnd"/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  грамоті ”</w:t>
      </w: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22"/>
          <w:szCs w:val="22"/>
          <w:lang w:val="uk-UA"/>
        </w:rPr>
      </w:pPr>
    </w:p>
    <w:p w:rsidR="00B1297C" w:rsidRPr="00CC023C" w:rsidRDefault="00B1297C" w:rsidP="00B1297C">
      <w:pPr>
        <w:ind w:left="360"/>
        <w:rPr>
          <w:b/>
          <w:i/>
          <w:color w:val="262626" w:themeColor="text1" w:themeTint="D9"/>
          <w:sz w:val="44"/>
          <w:szCs w:val="44"/>
          <w:lang w:val="uk-UA"/>
        </w:rPr>
      </w:pPr>
      <w:r w:rsidRPr="00CC023C">
        <w:rPr>
          <w:b/>
          <w:i/>
          <w:color w:val="262626" w:themeColor="text1" w:themeTint="D9"/>
          <w:sz w:val="44"/>
          <w:szCs w:val="44"/>
          <w:lang w:val="uk-UA"/>
        </w:rPr>
        <w:t>Початкова  школа.</w:t>
      </w:r>
    </w:p>
    <w:p w:rsidR="00B1297C" w:rsidRPr="00CC023C" w:rsidRDefault="00B1297C" w:rsidP="00B1297C">
      <w:pPr>
        <w:ind w:left="360"/>
        <w:rPr>
          <w:b/>
          <w:i/>
          <w:color w:val="262626" w:themeColor="text1" w:themeTint="D9"/>
          <w:sz w:val="20"/>
          <w:szCs w:val="20"/>
          <w:lang w:val="uk-UA"/>
        </w:rPr>
      </w:pPr>
    </w:p>
    <w:p w:rsidR="00B1297C" w:rsidRPr="00CC023C" w:rsidRDefault="00B1297C" w:rsidP="00B1297C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b/>
          <w:i/>
          <w:color w:val="262626" w:themeColor="text1" w:themeTint="D9"/>
          <w:sz w:val="44"/>
          <w:szCs w:val="44"/>
          <w:lang w:val="uk-UA"/>
        </w:rPr>
        <w:t>1 клас</w:t>
      </w:r>
    </w:p>
    <w:tbl>
      <w:tblPr>
        <w:tblStyle w:val="a3"/>
        <w:tblW w:w="0" w:type="auto"/>
        <w:tblLook w:val="01E0"/>
      </w:tblPr>
      <w:tblGrid>
        <w:gridCol w:w="426"/>
        <w:gridCol w:w="2276"/>
        <w:gridCol w:w="8144"/>
      </w:tblGrid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1.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color w:val="262626" w:themeColor="text1" w:themeTint="D9"/>
                <w:sz w:val="32"/>
                <w:szCs w:val="32"/>
                <w:lang w:val="uk-UA"/>
              </w:rPr>
              <w:t xml:space="preserve">Слухання – розуміння 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color w:val="262626" w:themeColor="text1" w:themeTint="D9"/>
                <w:sz w:val="32"/>
                <w:szCs w:val="32"/>
                <w:lang w:val="uk-UA"/>
              </w:rPr>
              <w:t>усного  мовлення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Слухає  і  розуміє  усне  висловлювання (сюжетний  текст) – час  звучання  до 1 хвилини;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Фіксує початок і кінець тексту;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Визначає на слух кількість  речень (2 – 4) у тексті; кількість слів у реченні  (до 4 слів);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Відповідає на  запитання  за  змістом  прослуханого (хто?; що?; де?; коли?; коли?; як?);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Розповідає,  про  що  йдеться  у  тексті,  який  прослуховується.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2.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color w:val="262626" w:themeColor="text1" w:themeTint="D9"/>
                <w:sz w:val="32"/>
                <w:szCs w:val="32"/>
                <w:lang w:val="uk-UA"/>
              </w:rPr>
              <w:t>Говоріння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Регулює  силу  голосу  і  темп  мовлення  у  процесі  виконання  навчальних  завдань;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Відтворює  за  зразком  інтонацію  речень,  різних  за  метою  висловлення;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Формулює  запитання  за  змістом  прослуханого  тексту  чи  іншим  джерелом  інформації;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Уважно  слухає  співрозмовника  і  адекватно  відповідає  на  його  запитання;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Самостійно  будує  зв’язне  висловлення  за  поданим  початком;  на  основі  прослуханого  тексту  або  випадку  з життя.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3.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color w:val="262626" w:themeColor="text1" w:themeTint="D9"/>
                <w:sz w:val="32"/>
                <w:szCs w:val="32"/>
                <w:lang w:val="uk-UA"/>
              </w:rPr>
              <w:t>Читання  і  письмо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Розрізнює  види  письма: друкованого, рукописного, малюнкового,  розуміє  їх  значення  для  спілкування  між  людьми  на  відстані  і в час;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Висловлюється  про  значення  вміння  читати  в  житті  людини  і  прагне  опанувати  його.</w:t>
            </w:r>
          </w:p>
        </w:tc>
      </w:tr>
      <w:tr w:rsidR="00B1297C" w:rsidRPr="00CC023C" w:rsidTr="007C7CB5"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color w:val="262626" w:themeColor="text1" w:themeTint="D9"/>
                <w:sz w:val="28"/>
                <w:szCs w:val="28"/>
                <w:lang w:val="uk-UA"/>
              </w:rPr>
              <w:t>4.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color w:val="262626" w:themeColor="text1" w:themeTint="D9"/>
                <w:sz w:val="32"/>
                <w:szCs w:val="32"/>
                <w:lang w:val="uk-UA"/>
              </w:rPr>
              <w:t>Письмо</w:t>
            </w:r>
          </w:p>
        </w:tc>
        <w:tc>
          <w:tcPr>
            <w:tcW w:w="0" w:type="auto"/>
          </w:tcPr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Правильно  записує  слова, вимова і написання яких  не  розходяться;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Правильно позначає на письмі м’якість приголосних звуків;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Дотримується  правила  вживання  великої  літери  на  початку  речення;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Правильно  вживає  розділові  знаки (крапка, знак питання, знак  оклику)  під час списування та запису на  слух речень;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Списує текст (15 – 20 слів) дотримуючись правила каліграфії, перевіряє написане, виправляє допущені помилки;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Пише під  диктування  слова,  речення  з 3 – 4 слів, зв’язний  текст  обсягом  15 – 20 слів, написання  яких  здійснюється  за  фонетичним  принципом;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  <w:r w:rsidRPr="00CC023C">
              <w:rPr>
                <w:color w:val="262626" w:themeColor="text1" w:themeTint="D9"/>
                <w:sz w:val="26"/>
                <w:szCs w:val="26"/>
                <w:lang w:val="uk-UA"/>
              </w:rPr>
              <w:t>Правильно  вимовляє, наголошує і пише загальновживані слова, передбачені програмою  для  запам’ятання.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</w:p>
          <w:p w:rsidR="00B1297C" w:rsidRPr="00CC023C" w:rsidRDefault="00B1297C" w:rsidP="007C7CB5">
            <w:pPr>
              <w:rPr>
                <w:color w:val="262626" w:themeColor="text1" w:themeTint="D9"/>
                <w:sz w:val="26"/>
                <w:szCs w:val="26"/>
                <w:lang w:val="uk-UA"/>
              </w:rPr>
            </w:pPr>
          </w:p>
        </w:tc>
      </w:tr>
    </w:tbl>
    <w:p w:rsidR="00B1297C" w:rsidRPr="00CC023C" w:rsidRDefault="00B1297C" w:rsidP="00B1297C">
      <w:pPr>
        <w:tabs>
          <w:tab w:val="left" w:pos="1230"/>
        </w:tabs>
        <w:rPr>
          <w:color w:val="262626" w:themeColor="text1" w:themeTint="D9"/>
        </w:rPr>
      </w:pPr>
    </w:p>
    <w:p w:rsidR="00B1297C" w:rsidRPr="00CC023C" w:rsidRDefault="00B1297C" w:rsidP="00B1297C">
      <w:pPr>
        <w:ind w:left="360"/>
        <w:jc w:val="center"/>
        <w:rPr>
          <w:b/>
          <w:i/>
          <w:color w:val="262626" w:themeColor="text1" w:themeTint="D9"/>
          <w:sz w:val="52"/>
          <w:szCs w:val="52"/>
        </w:rPr>
      </w:pPr>
    </w:p>
    <w:p w:rsidR="00B1297C" w:rsidRPr="00CC023C" w:rsidRDefault="00B1297C" w:rsidP="00B1297C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</w:rPr>
        <w:lastRenderedPageBreak/>
        <w:t>Обучение</w:t>
      </w: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  </w:t>
      </w:r>
      <w:r w:rsidRPr="00CC023C">
        <w:rPr>
          <w:b/>
          <w:i/>
          <w:color w:val="262626" w:themeColor="text1" w:themeTint="D9"/>
          <w:sz w:val="52"/>
          <w:szCs w:val="52"/>
        </w:rPr>
        <w:t>грамоте</w:t>
      </w:r>
    </w:p>
    <w:p w:rsidR="00B1297C" w:rsidRPr="00CC023C" w:rsidRDefault="00B1297C" w:rsidP="00B1297C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( </w:t>
      </w:r>
      <w:r w:rsidRPr="00CC023C">
        <w:rPr>
          <w:color w:val="262626" w:themeColor="text1" w:themeTint="D9"/>
          <w:sz w:val="28"/>
          <w:szCs w:val="28"/>
        </w:rPr>
        <w:t xml:space="preserve">по букварю  Н. С. </w:t>
      </w:r>
      <w:proofErr w:type="spellStart"/>
      <w:r w:rsidRPr="00CC023C">
        <w:rPr>
          <w:color w:val="262626" w:themeColor="text1" w:themeTint="D9"/>
          <w:sz w:val="28"/>
          <w:szCs w:val="28"/>
        </w:rPr>
        <w:t>Вашуленко</w:t>
      </w:r>
      <w:proofErr w:type="spellEnd"/>
      <w:r w:rsidRPr="00CC023C">
        <w:rPr>
          <w:color w:val="262626" w:themeColor="text1" w:themeTint="D9"/>
          <w:sz w:val="28"/>
          <w:szCs w:val="28"/>
        </w:rPr>
        <w:t xml:space="preserve">, И. </w:t>
      </w:r>
      <w:r w:rsidRPr="00CC023C">
        <w:rPr>
          <w:color w:val="262626" w:themeColor="text1" w:themeTint="D9"/>
          <w:sz w:val="28"/>
          <w:szCs w:val="28"/>
          <w:lang w:val="uk-UA"/>
        </w:rPr>
        <w:t xml:space="preserve">Н.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Лапшиной</w:t>
      </w:r>
      <w:proofErr w:type="spellEnd"/>
      <w:r w:rsidRPr="00CC023C">
        <w:rPr>
          <w:color w:val="262626" w:themeColor="text1" w:themeTint="D9"/>
          <w:sz w:val="28"/>
          <w:szCs w:val="28"/>
          <w:lang w:val="uk-UA"/>
        </w:rPr>
        <w:t>)</w:t>
      </w:r>
    </w:p>
    <w:p w:rsidR="00B1297C" w:rsidRPr="00CC023C" w:rsidRDefault="00B1297C" w:rsidP="00B1297C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 xml:space="preserve">210 годин в рік </w:t>
      </w:r>
    </w:p>
    <w:p w:rsidR="00B1297C" w:rsidRPr="00CC023C" w:rsidRDefault="00B1297C" w:rsidP="00B1297C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>(6  годин  на  тиждень)</w:t>
      </w:r>
    </w:p>
    <w:p w:rsidR="00B1297C" w:rsidRPr="00CC023C" w:rsidRDefault="00B1297C" w:rsidP="00B1297C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№</w:t>
            </w:r>
          </w:p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7C7CB5">
        <w:tc>
          <w:tcPr>
            <w:tcW w:w="10968" w:type="dxa"/>
            <w:gridSpan w:val="3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І  семестр ( 96 часов)</w:t>
            </w:r>
          </w:p>
        </w:tc>
      </w:tr>
      <w:tr w:rsidR="00B1297C" w:rsidRPr="00CC023C" w:rsidTr="007C7CB5">
        <w:tc>
          <w:tcPr>
            <w:tcW w:w="10968" w:type="dxa"/>
            <w:gridSpan w:val="3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proofErr w:type="spellStart"/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Добукварный</w:t>
            </w:r>
            <w:proofErr w:type="spellEnd"/>
            <w:r w:rsidRPr="00CC023C">
              <w:rPr>
                <w:i/>
                <w:color w:val="262626" w:themeColor="text1" w:themeTint="D9"/>
                <w:sz w:val="32"/>
                <w:szCs w:val="32"/>
              </w:rPr>
              <w:t xml:space="preserve">   период</w:t>
            </w: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Знакомство с первой учебной книгой — Букварем. (стр. 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Ознакомление с письменными принадлежностями. Прави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ла посадки при письме. Значение письма. Раскрашивание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spacing w:line="202" w:lineRule="exact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Скоро в школу. Членение предложений на слова. Слуша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ние, отгадывание загадок о школьных принадлежностях. ( стр. 4 – 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Повторение правил посадки, положения ручки в руке, те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тради на парте. Ориентация на странице. Раскрашивание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 xml:space="preserve">Знакомство. Работа с сюжетным рисунком. Диалогическая речь. Составление модели предложения.  (стр. 6 – 7) 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1"/>
              <w:spacing w:line="202" w:lineRule="exact"/>
              <w:ind w:firstLine="7"/>
              <w:rPr>
                <w:rStyle w:val="Style7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умения пользоваться письменными принад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лежностями. Раскрашивание пред</w:t>
            </w:r>
            <w:r w:rsidRPr="00CC023C">
              <w:rPr>
                <w:rStyle w:val="Style7"/>
                <w:color w:val="262626" w:themeColor="text1" w:themeTint="D9"/>
                <w:sz w:val="22"/>
                <w:szCs w:val="22"/>
              </w:rPr>
              <w:t>метных изображений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5" w:hanging="5"/>
              <w:rPr>
                <w:rStyle w:val="FontStyle15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5"/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  <w:t>Работа с детской книгой</w:t>
            </w:r>
            <w:r w:rsidRPr="00CC023C">
              <w:rPr>
                <w:rStyle w:val="FontStyle15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: ___________________________________________________________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5" w:hanging="5"/>
              <w:rPr>
                <w:rStyle w:val="FontStyle15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Сказка «Три медведя». Слушание сказки, определение по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следовательности рисунков. Слог. Деление слов на слоги. Ударение. Ударный слог. Орфоэпическое произношение слов: ель, сосна, верба. (стр. 8 – 9) 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spacing w:line="202" w:lineRule="exact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Основная строка. Верхняя и нижняя строчные линии. Изо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бражение в строке прямых элементов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 xml:space="preserve">На уроке. Упражнения на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слогоделение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, чтение слоговых моделей. Слушание, заучивание и проговаривание скоро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говорок. (стр. 10 – 11)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8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t>Межстрочная линия (надстрочная, подстрочная). Изобра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жение прямых, круглых, полуовальных элементов.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1"/>
              <w:ind w:firstLine="7"/>
              <w:rPr>
                <w:rStyle w:val="Style7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Детские забавы. Работа над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слогоделением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и ударением. Составление, разыгрывание диалога о любимых играх. Работа с детской  книгой. (стр. 12 – 13)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spacing w:line="240" w:lineRule="auto"/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Закрепление умения писать в строке с межстрочной ли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нией. Наклонная линия сетки тетради. Письмо наклонных линий в основной строке и с выходом за нее.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На перемене. Составление вопросов — ответов по отдель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ным фрагментам сюжетного рисунка. Слушание связного высказывания учителя по рисунку, деление его на части. (стр. 14 – 15)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Работа в полной сетке тетради. Изображение прямых ли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softHyphen/>
              <w:t>ний с закруглениями.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Сказка «Теремок». Гласные звуки. Вычленение, протяжное произношение гласных звуков в словах.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Работа с детской книгой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 ____________________________________________________</w:t>
            </w:r>
          </w:p>
          <w:p w:rsidR="00B1297C" w:rsidRPr="00CC023C" w:rsidRDefault="00B1297C" w:rsidP="007C7CB5">
            <w:pPr>
              <w:rPr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___________________________________________________________________ (стр. 16 – 17) 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Изображение в полной сетке прямых с закруглениями фи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гурных элементов. Письмо изученных элементов букв. За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крепление навыков письма.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На экскурсии в парке. Составление модели предложения. Согласные звуки. Твердые и мягкие согласные. Слияние звуков в слова.  (стр. 18 – 19 )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spacing w:line="240" w:lineRule="auto"/>
              <w:ind w:right="2024"/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Изображение полуовалов и овалов. Опорная линия для контроля ширины овалов, полуовалов.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rPr>
                <w:rFonts w:ascii="Times New Roman" w:hAnsi="Times New Roman"/>
                <w:i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Игра «Кошки-мышки». Составление высказываний с опо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рой на рисунок. Слушание, отгадывание, заучивание не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сложной шарады. (стр. 20 – 21)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Письмо сложных элементов (прямых с закруглением). Вы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softHyphen/>
              <w:t>деление прямых частей в этих элементах.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spacing w:before="7"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Работа с детской книгой __________________________________________________________</w:t>
            </w:r>
          </w:p>
          <w:p w:rsidR="00B1297C" w:rsidRPr="00CC023C" w:rsidRDefault="00B1297C" w:rsidP="007C7CB5">
            <w:pPr>
              <w:pStyle w:val="Style3"/>
              <w:widowControl/>
              <w:spacing w:line="240" w:lineRule="auto"/>
              <w:ind w:right="2002"/>
              <w:rPr>
                <w:rFonts w:ascii="Times New Roman" w:hAnsi="Times New Roman"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Сказка «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Мойдодыр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». Слушание сказки К. Чуковского. Об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softHyphen/>
              <w:t>суждение поведения героев сказки. Знакомство и работа с кроссвордом. Слияние звуков в слова. Звуковая модель слова. (стр. 22 – 23)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rPr>
                <w:rFonts w:ascii="Times New Roman" w:hAnsi="Times New Roman"/>
                <w:i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Сравнение элементов в строках и на рисунке, нахождение общего. Повторение основных графических элементов. Закрепление навыков письма.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3"/>
              <w:widowControl/>
              <w:rPr>
                <w:rFonts w:ascii="Times New Roman" w:hAnsi="Times New Roman"/>
                <w:i/>
                <w:iCs/>
                <w:color w:val="262626" w:themeColor="text1" w:themeTint="D9"/>
                <w:sz w:val="22"/>
                <w:szCs w:val="22"/>
                <w:lang w:val="ru-RU" w:eastAsia="ru-RU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  <w:lang w:val="ru-RU" w:eastAsia="ru-RU"/>
              </w:rPr>
              <w:t>Итоговый урок подготовительного периода. Закрепление изученного.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гигиенических правил письма, названий ли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softHyphen/>
              <w:t>ний графической сетки тетради. Повторение основных графических элементов.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ind w:left="360"/>
        <w:rPr>
          <w:color w:val="262626" w:themeColor="text1" w:themeTint="D9"/>
          <w:sz w:val="28"/>
          <w:szCs w:val="28"/>
        </w:rPr>
      </w:pPr>
    </w:p>
    <w:p w:rsidR="007C7CB5" w:rsidRPr="00CC023C" w:rsidRDefault="007C7CB5" w:rsidP="00B1297C">
      <w:pPr>
        <w:ind w:left="360"/>
        <w:rPr>
          <w:color w:val="262626" w:themeColor="text1" w:themeTint="D9"/>
          <w:sz w:val="28"/>
          <w:szCs w:val="28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20"/>
        <w:gridCol w:w="9377"/>
        <w:gridCol w:w="971"/>
      </w:tblGrid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lastRenderedPageBreak/>
              <w:t>№</w:t>
            </w:r>
          </w:p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7C7CB5">
        <w:tc>
          <w:tcPr>
            <w:tcW w:w="10968" w:type="dxa"/>
            <w:gridSpan w:val="3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Букварный   период</w:t>
            </w: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25.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Звуки [а], [м]; буквы а, м. Вычленение этих звуков в названных словах. Составление слога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ма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чтение слова мама. Составление связного высказывания по сюжету рисунка. (стр. 24)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26.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а. 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буквенный анализ слова с изучаемой буквой.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27.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Звуки [а], [м], [м'] ; буквы а, м.Упражнения в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буквенном  анализе. Чтение обратного слога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ам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 Составление высказывания по рисунку. (стр. 25)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28.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м. Ознакомление с безотрывным письмом составных элементов буквы м.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29.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Звуки [а], [м], [м']; буквы а, м..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 с детской  книгой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30.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заглавных букв А,  М. Сравнение формы, выделение одинаковых элементов.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31.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[у]; буквы у, У. Чтение прямых и обратных слогов. Составление предложений и модели предложения по рисунку. Придумывание мини – рассказа. (стр. 26 – 27)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32.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и заглавной буквы у, У. Сравнение формы печатной и рукописной букв.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33.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ы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], [т], [т'];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ы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т. Нахождение данных звуков в словах. Чтение слогов и слов с изученными буквами. Чтение предложений, в которых  некоторые слова заменены рисунками. Составление предложений. (стр. 28)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34.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ы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Сравнение графических форм этой буквы. Составление предложений по схеме.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35.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ы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], [т], [т'];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ы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т. Чтение обратных слогов, слов с выученными буквами; завершение слов, данных в клеточках. Чтение предложения, соотнесение его с моделью.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«Народные  игры».  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(стр. 29)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36.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и заглавной буквы т, Т. Сравнение элементов буквы т с изученными буквами.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37.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[о],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н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н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буквы о, н. Нахождение данных звуков в словах. Чтение прямых и обратных слогов, слов. Чтение и дополнение предложений текста о занятиях детей. (стр. 30)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38.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и заглавной буквы о, О.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39.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[о],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н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н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буквы о, н. Составление диалогов на предложенную  учителем  тему. Чтение слов, предложений, придумывание ситуаций. (стр. 31)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40.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н. Анализ составных элементов буквы, параллельность первого и третьего элементов.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41.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Закрепление знаний о звуковых значениях изученных  букв, умений  читать слоги и слова с ними.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книгой.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_____________________________________________ (стр. 31)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42.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буквы Н. Ширина петли, параллельность элементов.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43.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д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д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буква   д. Чтение  слогов, слов. Составление предложений, дополнение диалога. (стр. 32)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44.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 д. Выделение прямой части элементов петли. Безотрывное соединение элементов буквы.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45.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Закрепление звуков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д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д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буква  д. Чтение  слогов, слов  изученными  буквами. (стр. 33)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46.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буквы Д. Соединительный элемент – прямая линия, выходящая из основания буквы.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47.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[к], [к']; буква   к. Чтение прямых и обратных слогов. Выразительное чтение «куриного» диалога. Знаки препинания в конце предложения. Придумывание истории на основе этого диалога и рисунка.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 с  книгой::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«Колобок» - русская народная сказка. 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(стр. 34)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48.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 к. Анализ  составных элементов буквы, сравнение с изученными буквами.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49.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[к], [к']; буква   к. Чтение слов с сочетаниями согласных. Составление диалога по рисунку с использованием  данных  предложений. Чтение слогов по таблице, составление недостающих слогов. Составление слов из данных  слогов. (стр. 35)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50.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буквы К. Выделение составных элементов, сравнение их с буквой Н. Закрепление умения писать изученные  буквы.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51.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[с], [с']; буква   с. Звуковой анализ слов. Чтение прямых и обратных слогов, слов с буквой с. Чтение, дополнение предложений. Составление модели  предложения. (стр. 36 – 37)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52.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с. Звуковой анализ слова.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53.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Звуки  [с], [с']; буква   с. Чтение слов с сочетаниями согласных. Слушание, обсуждение сказки «Кот, Лиса и Петух».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 с  книгой: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___________________________________ (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стр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38 – 39)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20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54.</w:t>
            </w:r>
          </w:p>
        </w:tc>
        <w:tc>
          <w:tcPr>
            <w:tcW w:w="9377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буквы С. Диктант из  обратных слогов.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rPr>
          <w:color w:val="262626" w:themeColor="text1" w:themeTint="D9"/>
          <w:sz w:val="28"/>
          <w:szCs w:val="28"/>
        </w:rPr>
      </w:pPr>
    </w:p>
    <w:p w:rsidR="00B1297C" w:rsidRPr="00CC023C" w:rsidRDefault="00B1297C" w:rsidP="00B1297C">
      <w:pPr>
        <w:rPr>
          <w:color w:val="262626" w:themeColor="text1" w:themeTint="D9"/>
          <w:sz w:val="28"/>
          <w:szCs w:val="28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lastRenderedPageBreak/>
              <w:t>№</w:t>
            </w:r>
          </w:p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  [и]; буква   и. Звуковой анализ слов. Обозначение буквой и мягкости предыдущего согласного. Чтение, дополнение текста. (стр. 40 – 41)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и заглавной буквы и, И. Сравнение составных элементов с подобными в изученных буквах.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  [и]; буква   и. Беседа по рисунку «Дружная семейка»; постановка вопросов, которые надо выяснить при чтении  текста. Работа по слоговой таблице. (стр. 42 – 43)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Урок закрепления знаний и умений по письму. Списывание с печатного  текста.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59.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  [а]  после мягкого согласного; буква я. Звуковой анализ слов. Чтение слогов, слов с буквой я в позиции после согласного. (стр. 44 – 45) 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«Загадки о временах года»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я, слогов и слов с буквой я.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  [а] , звуки 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а]; буква я. Отработка правильного произношения слов. Звуковой анализ слов, в которых буква я обозначает два звука. Чтение слогов, слов с буквой я в начале слова и после гласного.  (стр. 46 – 47)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большой буквы Я, слов и предложений.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[в], [в']; буква   в. Звуковые аналитико-синтетические упражнения на материале слогов, коротких слов, показывающие, что буква в обозначает и твёрдый, и мягкий звуки. Чтение слогов, слов. (стр. 48)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в. Письмо закрытой и открытой буквы. Открытое и закрытое соединение букв.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Звуки  [в], [в']; буква   в.  Отработка правильного произношения слов: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совы – сов, удавы – удав.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Чтение, дополнение текстов. (стр. 49)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буквы В. Письмо с печатного текста.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[л], [л']; буква   л.   Аналитико-синтетические упражнения на материале слогов, коротких слов  со звуками  [л], [л'] . Чтение слогов, слов с буквой л. (стр. 50)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л. Сравнение элементов буквы л с буквами я, м.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69.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[л], [л']; буква   л.  Чтение слов с буквой л. Слушание текста «Лиса и туман», дополнение предложений. Чтение дополнительного текста детьми. (стр. 51)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большой буквы Л. Сравнение её с большими буквами М, А, Я. Письмо имён с большой буквы. Диктант изученных букв.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п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п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буква   п.  Слушание и чтение текста. (стр. 52)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  «Гуси - лебеди» - русская народная сказка.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п.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буквенный анализ слов.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п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п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буква   п.  Работа с «сороконожкой». Слушание текста, дополнение предложений, чтение дополнительного текста. (стр. 53)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большой буквы П. Сравнение её с большой буквой Т. Отрывное соединение большой буквы П с другими буквами.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р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р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']; буква   р. Работа по рисунку; аналитико-синтетические упражнения. Чтение слогов, слов с буквой р. Чтение текста вполголоса, дополнение предложений. Чтение дополнительного текста. Придумывание продолжения текста. (стр. 54 – 55)  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р.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буквенный анализ слов. Безотрывное соединение букв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ру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р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р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']; буква   р.  Работа с «сороконожкой». Разгадывание ребуса. Составление слов из слогов. Чтение слов из текста и дополнение диалога. Работа над скороговоркой. (стр. 56 – 57)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 буквы Р. Отрывное соединение буквы Р со всеми буквами из основания буквы. Письмо слов и предложений.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79.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Закрепление пройденного. Чтение слов с изученными буквами. Игра «Домино» (стр. 58 – 59)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Закрепление навыка письма. Письмо под диктовку.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  [э] после мягкого согласного; буква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Звуковой анализ слов.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Аналитико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синтетические упражнения; чтение слогов, слов с буквой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после согласных. Чтение текста, сопоставление его с рисунком. Сопоставление произношения и написания слов с гласным [э] в слоге перед ударением. (стр. 60 – 61)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буквенный анализ слов. Безотрывное соединение буквосочетаний: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ел, </w:t>
            </w:r>
            <w:proofErr w:type="spellStart"/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ет</w:t>
            </w:r>
            <w:proofErr w:type="spellEnd"/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, ер, ев 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[э] 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йэ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]; буква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е.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Звуковой анализ слов с буквой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, обозначающей два звука. Чтение слогов, слов с буквой е. Чтение, дополнение диалога. (стр. 62)</w:t>
            </w:r>
          </w:p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Рассказы  о наших сверстниках.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заглавной  буквы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. Сравнение с другими изученными буквами.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87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lastRenderedPageBreak/>
              <w:t>№</w:t>
            </w:r>
          </w:p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85.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[э] ,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йэ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]; буква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е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. Чтение слов с буквой е. Отработка произношения слов, в которых пишется буква е, а произносится звук [и] (в слоге перед ударным). Слушание рассказа учителя о Киеве. Работа с рисунком. Чтение, дополнение предложений текста. (стр.63)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86.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Закрепление навыков письма. Письмо под диктовку односложных слов: 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>кот, рак, мел, лук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и т. д.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87.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Звуки  [б], [б']; буква   б.  Работа по рисунку,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аналитико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синтетические упражнения; чтение слогов, слов. Работа по рисунку (мальчик с удочкой), чтение текста. (стр. 64)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88.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строчной буквы б. Отрывное соединение буквы б со всеми буквами короткой прямой линией. Письмо слов и предложений.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89.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[б], [б']; буква   б.   Чтение слов с сочетаниями согласных. Беседа о библиотеке. Отработка правильного произношения слов была, брала. Определение ударения, чтение слоговой модели. (стр. 65)</w:t>
            </w:r>
          </w:p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90.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 буквы Б. сравнение с рукописными буквами, в которых есть подобные элементы. Безотрывное соединение буквы со всеми буквами небольшой прямой линией, выходящей из  ее основания.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91.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ш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]; буква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ш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Аналитико-синтетические упражнения на материале слов, которые предлагаются для чтения. Чтение слогов и слов с буквой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ш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Разучивание стихотворений к Новому году. (стр.66 – 67)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92.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ш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буквенный анализ слов. Безотрывное соединение всех элементов букве, буквосочетаний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ши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шк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Самодиктант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слов и предложений.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93.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Повторение и закрепление умения читать слова с выученными буквами. Работа с «сороконожкой». Слушание и чтение текста «Подарки малышам». Высказывания детей о подготовке к празднику. (стр. 68 – 69)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94.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заглавной буквы Ш. Выделение прямых частей в элементах букв. Письмо слогов, слов, предложений.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95.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Повторение и закрепление изученного  материала. Работа с игровыми заданиями. С Новым годом! (стр. 70 – 71)</w:t>
            </w:r>
          </w:p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«Скоро Новый год! Что он нам принесёт?».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96.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Закрепление знаний и умений. Повторение изученных букв и их соединение. Работа с игровыми заданиями.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10968" w:type="dxa"/>
            <w:gridSpan w:val="3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ІІ  семестр</w:t>
            </w: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97.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Буква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обозначающая мягкий согласный звук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]. Наблюдение над смыслоразличительной ролью звука (буквы). Упражнения в определении «лишнего» предмета, «лишнего» слова. (стр. 72 – 73)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98.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Повторение изученных рукописных букв.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99.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Закрепление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й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Образования слов по образцу. Чтение текста «У кормушки» целиком и по ролям. Беседа о зимующих птицах. (стр. 74 – 75)</w:t>
            </w:r>
          </w:p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 Рассказы о животных.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100.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большой буквы Й. Параллельность составных элементов. Отрывное соединение большой буквы Й с другими буквами.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101.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Звуки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']; буква  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Ознакомление с явлениями замены звуков   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 звуками  [с], [с']. Упражнения в скоростном чтении. Работа над фразеологизмами со словом нос. (стр. 76 – 77)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102.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Сравнение ее формы с подобными уже изученными буквами.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103.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Продолжение работы по усвоению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звуков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']. Артикуляционно-слуховые упражнения. Орфоэпическое чтение текстов с буквой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. Чтение – пересказ текста – диалога «Кто так рисовал?» (стр. 78)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104.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большой буквы З. Звуковой анализ слов. Письмо слов и предложений.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105.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Итоговый урок по усвоению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звуков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'].  Словарно – логические упражнения «Звери – птицы». Работа над текстом «Кто как зимует?» Рассказы детей. (стр. 79)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106.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Письмо в тетради без печатной основы. Списывание с доски больших букв, безотрывное соединений, рукописного  текста из букваря.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107.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Буква Ь (мягкий знак). Звуковой анализ слов с мягким согласным в конце слов и слогов.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 – буквенные сопоставления в словах. Работа по практическому усвоению слов – антонимов. Работа с текстом «На рыбалке». Место буквы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ь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, не обозначающей отдельного звука, на линейке букв – «сороконожке»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ab/>
              <w:t xml:space="preserve"> (стр. 80 – 81)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108.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 xml:space="preserve">Письмо буквы Ь (мягкого знака). Соединительный элемент буквы. Безотрывное соединения: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ья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</w:rPr>
              <w:t>ьш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rPr>
          <w:color w:val="262626" w:themeColor="text1" w:themeTint="D9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117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lastRenderedPageBreak/>
              <w:t>№</w:t>
            </w:r>
          </w:p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109.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Закрепление буквы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Ь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(мягкий знак), ее роль в русской графике. Словарно-логическое упражнение «Рыбы-пти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цы», подбор слов, в написании которых следует употреб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 xml:space="preserve">лять букву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ь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Беседа о рыбах. Рассказы детей.(стр. 81)</w:t>
            </w:r>
          </w:p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Рассказы о зиме. 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110.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Закрепление умения писать изученные буквы. Списыва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ние с букваря предложения рукописным шрифтом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111.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left="10" w:hanging="10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Звуки [г], [г']; буква г. Чтение слогов слов с буквой г. Ознакомление с явлением замены звука [г] звуком [к] в конце слов. Работа над фразеологизмами. Чтение тек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ста «Гуси». Коллективное чтение по ролям. Работа над загадкой. (стр. 82 – 83)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112.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Письмо строчной буквы г. Выделение прямого элемента 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в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букве г. Безотрывное соединение </w:t>
            </w: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гу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, гл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113.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Продолжение работы по усвоению буквы г, звуков [г], [г']. Работа с таблицей слогов со стечением звука [г] с други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 xml:space="preserve">ми согласными, чтение слов с этими слогами. Заучивание </w:t>
            </w: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потешки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о голубях. (стр. 84)</w:t>
            </w:r>
          </w:p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114.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Письмо большой буквы Г. Отрывное соединение с буква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ми. Прямой соединительный элемент, выходящий с осно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вания буквы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115.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Итоговый урок по изучению звуков [г], [г'], буквы г. Рабо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та над текстом «Голуби» (стр. 85)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116.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Работа в тетради без печатной основы. Списывание с букваря предложения о голубях, поданного рукопис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ным шрифтом, и печатного текста с доски. (стр. 85)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117.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Звук [ч], буква ч. Чтение слогов и слов с буквой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ч.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Работа с фрагментом народной сказки «Курочка ряба» — чте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ние, рассказывание. Коллективное диалогическое чтение стихотворения Владимира Степанова «Чайки». (стр. 86 – 87)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118.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6"/>
              <w:widowControl/>
              <w:spacing w:line="240" w:lineRule="auto"/>
              <w:ind w:right="5" w:firstLine="0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ч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Безотрывные соединения  с буквой ч. Звуковой анализ слов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119.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left="5" w:right="5" w:hanging="5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Закрепление буквы ч. Работа над текстом «В читальном зале». Рассказы детей о любимых книгах. Слушание фрагмента книги К. Чуковского «Чудо-дерево». (стр. 88)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120.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FontStyle14"/>
              <w:rPr>
                <w:rStyle w:val="Style6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Письмо заглавной буквы Ч. Сравнение больших букв У,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И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И, Ч. Безотрывные соединения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элементов  в  букве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Style6"/>
                <w:color w:val="262626" w:themeColor="text1" w:themeTint="D9"/>
                <w:sz w:val="22"/>
                <w:szCs w:val="22"/>
              </w:rPr>
              <w:t>Ч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121.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right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Итоговый урок по изучению звука [ч], буквы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ч.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Чтение фрагмента «Сказки о рыбаке и рыбке» А. С. Пушкина. Пословицы о важности и полезности чтения. (стр. 89)</w:t>
            </w:r>
          </w:p>
          <w:p w:rsidR="00B1297C" w:rsidRPr="00CC023C" w:rsidRDefault="00B1297C" w:rsidP="00B1297C">
            <w:pPr>
              <w:pStyle w:val="Style4"/>
              <w:widowControl/>
              <w:spacing w:line="240" w:lineRule="auto"/>
              <w:ind w:right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Библиотечный урок.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122.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Письмо в тетради без печатной основы. Повторение изучен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ных букв. Упражнения в письме безотрывных соединений. Списывание с доски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123.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Звук [ж], буква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i w:val="0"/>
                <w:color w:val="262626" w:themeColor="text1" w:themeTint="D9"/>
                <w:sz w:val="22"/>
                <w:szCs w:val="22"/>
              </w:rPr>
              <w:t>ж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Ознакомление с явлением замены звонкого согласного [ж] глухим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ш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] в конце слов и сло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гов. Орфоэпическое чтение, заучивание и произнесение скороговорок со звуками [ж],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ш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]. Правило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«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Жи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ши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пи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шутся с буквой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и».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(стр. 90 – 91)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124.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ж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Безотрывное письмо буквосо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четаний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жу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уж,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ож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Буквенный анализ слов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125.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Закрепление звука [ж],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ж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Чтение текста «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Жура-вушка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». Беседа о перелетных птицах. Логическое упраж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нение «Где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жизут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животные». Заучивание наизусть ско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роговорки о журавлях. (стр. 92 – 93)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126.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большой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Ж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Безотрывное соединение букв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Жи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Жм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127.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Буква е, обозначающая звук [о] и мягкость предыдущего согласного звука. Звуковые сопоставления и наблюде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ния. Чтение слогов и слов с буквой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ё.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Словарно-логические упражнения «Что где растет?», «Кто у кого?». Работа над загадками</w:t>
            </w:r>
          </w:p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128.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ё,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слогов и слов с буквой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ё.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От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рывные соединения букв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ён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r w:rsidRPr="00CC023C">
              <w:rPr>
                <w:rStyle w:val="FontStyle11"/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  <w:t>её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,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ёл,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ёз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129.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Буква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ё,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обозначающая два звука —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йо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-буквенный анализ слов. Чтение текста «Ёлочка и ёжик». Состав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ление рассказов по иллюстрации в букваре «Как ёжик готовится к зиме». (стр. 96)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130.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Письмо большой буквы Ё. Отрывные соединения букв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131.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Закрепление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ё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ее звуковых значений. Чтение текс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та «Ёжик». Определение в тексте слов, в которых буква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ё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обозначает звук [о] и мягкость предыдущего согласного. Коллективное заучивание скороговорки, проговаривание ее в лицах. Работа над загадкой. (стр. 97)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132.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Закрепление умения писать изученные буквы. Общее в сходных по форме буквах.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Самодиктант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. Списывание с доски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133.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FontStyle14"/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Звуки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х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х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'], обозначение их буквой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х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Чтение-сопостав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ление прямых и обратных слогов, слов с буквой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х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Беседа о хлебе, хлеборобах. Работа с линейкой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букв на «соро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softHyphen/>
              <w:t>коножке». (стр. 98 – 99)</w:t>
            </w:r>
          </w:p>
          <w:p w:rsidR="00B1297C" w:rsidRPr="00CC023C" w:rsidRDefault="00B1297C" w:rsidP="00B1297C">
            <w:pPr>
              <w:pStyle w:val="FontStyle14"/>
              <w:rPr>
                <w:rStyle w:val="FontStyle16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b/>
                <w:color w:val="262626" w:themeColor="text1" w:themeTint="D9"/>
                <w:sz w:val="22"/>
                <w:szCs w:val="22"/>
              </w:rPr>
              <w:t xml:space="preserve">  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B1297C">
        <w:tc>
          <w:tcPr>
            <w:tcW w:w="648" w:type="dxa"/>
          </w:tcPr>
          <w:p w:rsidR="00B1297C" w:rsidRPr="00CC023C" w:rsidRDefault="00B1297C" w:rsidP="00B1297C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134.</w:t>
            </w:r>
          </w:p>
        </w:tc>
        <w:tc>
          <w:tcPr>
            <w:tcW w:w="9349" w:type="dxa"/>
          </w:tcPr>
          <w:p w:rsidR="00B1297C" w:rsidRPr="00CC023C" w:rsidRDefault="00B1297C" w:rsidP="00B1297C">
            <w:pPr>
              <w:pStyle w:val="Style4"/>
              <w:widowControl/>
              <w:spacing w:line="240" w:lineRule="auto"/>
              <w:ind w:firstLine="14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х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Звуковой анализ слов.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Само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диктант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B1297C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12"/>
          <w:szCs w:val="12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lastRenderedPageBreak/>
              <w:t>№</w:t>
            </w:r>
          </w:p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звуков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х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х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'],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х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Беседа на тему «Как растет хлеб». Чтение рассказа «Все здесь, внученька» по Я. Тайцу. Чтение текста в лицах. (стр.100)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большой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X,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слогов, слов и предложений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137.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Итоговый урок по изучению звуков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х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х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'],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х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Коллективное чтение-заучивание наизусть стихотворения Бориса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Погореловского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«Слава хлебу на столе!». Работа над загадкой о колоске, (стр. 101)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138.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навыков письма. Работа в тетради без печат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ной основы. Списывание с рукописною текста пословиц о хлебе по букварю. Работа над их значением. (стр. 101)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139.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Звук [э], буква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э.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Звуковой анализ слов. Логико-грамма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тическое упражнение с таблицей по составлению предло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жений. Ознакомление с текстом «Необычная экскурсия». Упражнения в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аудировании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по содержанию текста. (стр. 102 – 103)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э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Последовательность письма элементов. Звуковой анализ слов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Закрепление звука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[э],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э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Работа с текстом «Не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обычная экскурсия». Чтение текста в лицах. Беседа о строительстве домов. Работа с линейкой букв. (стр. 102 – 103)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_________________________________________________________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Письмо большой буквы Э, слогов, слов и предложений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], Буква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Буква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в русском языке. Чтение-со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поставление прямых и обратных слогов с буквой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,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слов с этими слогами. Беседа и рассказы детей о цирке. Озна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комление с текстом «В цирке». Упражнения в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аудирова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нии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по содержанию текста. (стр. 104 – 105)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right="5"/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Параллельность прямых эле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ментов. Безотрывное соединение букв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це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цы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цв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звука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], буквы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ц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Чтение текста «В цирке». Заучивание наизусть двустишия-шутки В. Маяковского о зебре. (стр. 104 – 105)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__________________________________________________________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right="5"/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большой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Ц.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Звуковой анализ слов. Безот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рывное соединение букв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Це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Цл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Звуки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[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  <w:t>'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 буква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Чтение-сопоставление прямых и обратных слогов, слов с буквой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Словарная работа. Беседа на тему «Кто кем хочет стать». Работа над вопро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сительной интонацией. (стр.106 – 107)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4"/>
              <w:ind w:left="5" w:hanging="5"/>
              <w:rPr>
                <w:rStyle w:val="Style6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Безотрывное соединение первых двух элементов. Отрывное соединение букв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фу</w:t>
            </w:r>
            <w:r w:rsidRPr="00CC023C">
              <w:rPr>
                <w:rStyle w:val="Style6"/>
                <w:b/>
                <w:color w:val="262626" w:themeColor="text1" w:themeTint="D9"/>
                <w:sz w:val="22"/>
                <w:szCs w:val="22"/>
              </w:rPr>
              <w:t>,</w:t>
            </w:r>
            <w:r w:rsidRPr="00CC023C">
              <w:rPr>
                <w:rStyle w:val="Style6"/>
                <w:b/>
                <w:i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Style6"/>
                <w:b/>
                <w:i/>
                <w:color w:val="262626" w:themeColor="text1" w:themeTint="D9"/>
                <w:sz w:val="22"/>
                <w:szCs w:val="22"/>
              </w:rPr>
              <w:t>фе</w:t>
            </w:r>
            <w:proofErr w:type="spellEnd"/>
            <w:r w:rsidRPr="00CC023C">
              <w:rPr>
                <w:rStyle w:val="Style6"/>
                <w:b/>
                <w:i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Style6"/>
                <w:b/>
                <w:i/>
                <w:color w:val="262626" w:themeColor="text1" w:themeTint="D9"/>
                <w:sz w:val="22"/>
                <w:szCs w:val="22"/>
              </w:rPr>
              <w:t>фо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149.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звуков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ф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],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[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'];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Беседа о бережном отношении к вещам. Упражнения в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аудировании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по содер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жанию рассказа «Обувная фабрика». Чтение рассказа. (стр. 108 – 109) 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left="5" w:hanging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большой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Прямая линия в букве, закруг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ленная ее часть. Письмо слогов, слов, предложений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Итоговый урок по изучению звуков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ф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],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ф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'];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ф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Работа над рассказом «Обувная фабрика», определение в нем сказочного и реального. Заучивание наизусть шут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ки С. Маршака о слоне.(стр. 108 – 109)</w:t>
            </w:r>
          </w:p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 Сказки С. Я. Маршака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умения писать изученные буквы в словах. Списывание пословицы о бережливости с букваря (с. 109)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 [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щ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]; буквы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щ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-буквенный анализ слов. Чтение прямых и обратных слогов, слов с буквой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щ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Ознакомление с текстом «Письмо товарищу». (стр. 110 – 111)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right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щ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Безотрывное соединение эле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ментов. Параллельность элементов. Безотрывное соеди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нение букв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1"/>
              <w:widowControl/>
              <w:rPr>
                <w:rStyle w:val="FontStyle16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Работа над текстом «Письмо товарищу». Беседа на тему «Как приходят к нам письма». Работа над пословицам о дружбе, о дру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зьях. (стр. 110 – 111)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right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большой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Щ,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слогов, слов и предложений. Списывание с печатного текста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Буква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ю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Наблюдения над звуковыми значениями бук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вы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ю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в начале слова и слога; после букв, обозначающих согласные звуки. Чтение прямых и обратных слогов с бук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вой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ю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Беседа об игре в хоккей. Ознакомление с текстом «Клюшка» и «Шайба». ( стр. 112 – 113)</w:t>
            </w:r>
          </w:p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</w:t>
            </w:r>
            <w:r w:rsidRPr="00CC023C">
              <w:rPr>
                <w:rFonts w:ascii="Times New Roman" w:hAnsi="Times New Roman"/>
                <w:b/>
                <w:color w:val="262626" w:themeColor="text1" w:themeTint="D9"/>
                <w:sz w:val="22"/>
                <w:szCs w:val="22"/>
              </w:rPr>
              <w:t xml:space="preserve">  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строчной буквы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ю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,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слогов и слов с буквой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ю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159.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Работа на текстом «Клюшка» и «Шайба». Подготовка и коллективное чтение текста в лицах. (стр.112 – 113)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160.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Письмо большой буквы 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Ю.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Отрывное соединение букв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Юр, Юл, Юн.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Списывание с печатного шрифта предло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жения о шахматах с букваря (с. 113}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161.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Беседа на тему «Наши мечты». Работа над текстом о пер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вом украинском космонавте Леониде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Каденюке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«Мечта сбылась». Работа над загадками, (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стр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, 114 – 115)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12"/>
          <w:szCs w:val="12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lastRenderedPageBreak/>
              <w:t>№</w:t>
            </w:r>
          </w:p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162.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умения писать изученные буквы отдельно и в словах. Письмо в тетради без печатной основы. Спи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сывание с печатного текста. (стр. 115)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163.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1"/>
              <w:widowControl/>
              <w:rPr>
                <w:rStyle w:val="FontStyle16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Обобщающий урок по изученным буквам. Чтение слов. Работа над скоростным чтением слов.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-слоговой анализ слов. Составление слов из заданных слогов. Чте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ние-заучивание наизусть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заклички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«Солн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ышко». (стр. 116 – 117)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rPr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Обобщающий урок по изученным рукописным буквам. Работа с тетрадью без печатной основы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19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Буква «разделительный мягкий знак».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-буквенный анализ слов. Чтение-сравнение слогов. Упражнения в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аудировании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по тексту букваря «Птичьи домики». Чте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ние текста. Беседа о птичьих гнездах. (стр. 118)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4"/>
              <w:ind w:firstLine="14"/>
              <w:rPr>
                <w:rStyle w:val="Style6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Письмо слогов и слов с разделительным мягким знаком. Безотрывный соединительный эле</w:t>
            </w:r>
            <w:r w:rsidRPr="00CC023C">
              <w:rPr>
                <w:rStyle w:val="Style6"/>
                <w:color w:val="262626" w:themeColor="text1" w:themeTint="D9"/>
                <w:sz w:val="22"/>
                <w:szCs w:val="22"/>
              </w:rPr>
              <w:t>мент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spacing w:line="216" w:lineRule="exact"/>
              <w:rPr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Закрепление буквы «разделительный мягкий знак».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-буквенные сопоставления в словах. Работа над вы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разительностью чтения стихотворения Г.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Ладонщикова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«Наши друзья». (стр. 119)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умения писать и соединять между собой буквы. Письмо обратных слогов, слов, предложений. Спи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сывание предложения с рукописного шрифта. (стр. 119)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169.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Буква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ъ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2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— 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«разделительный твердый знак».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Звуко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- буквенный анализ, сопоставление звуков и букв в парах слов. Чтение рассказа Льва Толстого «Старик и яблони». Рабо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 xml:space="preserve">та над пословицами. (стр. 120 – 121) </w:t>
            </w: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навыка письма. Письмо разделительного твердого знака, слогов и слов с ним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10968" w:type="dxa"/>
            <w:gridSpan w:val="3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Послебукварный</w:t>
            </w:r>
            <w:proofErr w:type="spellEnd"/>
            <w:r w:rsidRPr="00CC023C">
              <w:rPr>
                <w:i/>
                <w:color w:val="262626" w:themeColor="text1" w:themeTint="D9"/>
                <w:sz w:val="32"/>
                <w:szCs w:val="32"/>
              </w:rPr>
              <w:t xml:space="preserve">   период</w:t>
            </w: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Русский алфавит. Чтение алфавита на форзаце буква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ря. Занимательные упражнения в гра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фических превращениях букв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Закрепление умения писать рукописные буквы. Письмо и чтение рукописного алфавита. Повторение типов соеди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нений букв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Ознакомление со сказ кой  по С. Прокофьевой «Сказка  про  серую  тучку». Работа по усво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ению алфавита. (стр. 122 – 123)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14" w:hanging="14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Списывание рукописного текста. Закрепление умения пи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сать пунктуационные знаки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14" w:hanging="14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Работа  над  выразительным  чтением. Чтение сказки «Сказка про серую тучку». (стр. 122- 123)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14" w:hanging="14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ind w:left="11" w:hanging="11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Письмо слов под диктовку. Составление слов из рукопис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softHyphen/>
              <w:t>ных букв. Закрепление навыков письма. Написание пунктуационных   знаков.</w:t>
            </w:r>
          </w:p>
          <w:p w:rsidR="007C7CB5" w:rsidRPr="00CC023C" w:rsidRDefault="007C7CB5" w:rsidP="007C7CB5">
            <w:pPr>
              <w:pStyle w:val="Style4"/>
              <w:widowControl/>
              <w:spacing w:line="240" w:lineRule="auto"/>
              <w:ind w:left="11" w:hanging="11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4"/>
              <w:rPr>
                <w:rStyle w:val="Style6"/>
                <w:b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Работа  над стихотворением Г. </w:t>
            </w:r>
            <w:proofErr w:type="spellStart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Ладонщикова</w:t>
            </w:r>
            <w:proofErr w:type="spellEnd"/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 xml:space="preserve"> «Мои  друзья  от А до Я». Словарная работа</w:t>
            </w:r>
            <w:r w:rsidRPr="00CC023C">
              <w:rPr>
                <w:rStyle w:val="Style6"/>
                <w:b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Style6"/>
                <w:color w:val="262626" w:themeColor="text1" w:themeTint="D9"/>
                <w:sz w:val="22"/>
                <w:szCs w:val="22"/>
              </w:rPr>
              <w:t>Работа  по усвоение  алфавита.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Закрепление  навыков письма. Составление слов из рукописных  букв. Письмо слов под диктовку.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179.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spacing w:line="206" w:lineRule="exact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Продолжение работы над стихотворением Г.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Ладонщикова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  «Мои  друзья  от А до Я». Придумывание весёлых  историй. (стр. 124 – 125)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навыка письма. Списывание.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Знакомство с  отрывком из сказки В. Катаева «Цветик -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семицветик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», над загадкой. Словообразовательные упражнения по об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softHyphen/>
              <w:t>разцу. (стр. 126 – 127)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Работа</w:t>
            </w:r>
            <w:proofErr w:type="spellEnd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с </w:t>
            </w:r>
            <w:proofErr w:type="spellStart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детской</w:t>
            </w:r>
            <w:proofErr w:type="spellEnd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книгой</w:t>
            </w:r>
            <w:proofErr w:type="spellEnd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:__________________________________________________________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ind w:left="5" w:hanging="5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письма. Письмо  под  диктовку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Продолжение  работы  над  отрывком «Цветик –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семицветик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» (по В. Катаеву). Работа над выразительным чтением. (стр. 126 – 127)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навыка письма. Списывание с печатного  текста.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Знакомство  с  народной сказкой «Настенька и медведь». Выразительное  чтение. (стр. 128 – 129)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письма. Написание слогов, слов, предложений.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6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Продолжение работы над народной сказкой «Настенька и медведь». Работа над пересказом  сказки. Выразительное чтение загадки. (стр. 128 – 129)</w:t>
            </w:r>
          </w:p>
          <w:p w:rsidR="00B1297C" w:rsidRPr="00CC023C" w:rsidRDefault="00B1297C" w:rsidP="007C7CB5">
            <w:pPr>
              <w:pStyle w:val="Style6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Работа</w:t>
            </w:r>
            <w:proofErr w:type="spellEnd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с </w:t>
            </w:r>
            <w:proofErr w:type="spellStart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детской</w:t>
            </w:r>
            <w:proofErr w:type="spellEnd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книгой</w:t>
            </w:r>
            <w:proofErr w:type="spellEnd"/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:__________________________________________________________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Работа в тетрадях без печатной основы. Списывание с доски. Закрепление типов соединений букв.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189.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Времена года. Чтение (слушание) сказки С. Маршака «Двенадцать месяцев». Заучивание стихов – загадок о временах года. (стр. 130 – 131)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6"/>
              <w:widowControl/>
              <w:spacing w:line="240" w:lineRule="auto"/>
              <w:ind w:left="10" w:hanging="10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письма. Списывание  загадки. (стр. 130 – 131)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Ознакомление со стихотворением «Да или нет?» по А.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Бортняку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. Чтение стихотворения. (стр. 132 – 133)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Работа в тетрадях без печатной основы. Составление и запись пред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softHyphen/>
              <w:t xml:space="preserve">ложения.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Самодиктант</w:t>
            </w:r>
            <w:proofErr w:type="spellEnd"/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№</w:t>
            </w:r>
          </w:p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</w:rPr>
              <w:t>П/П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Тема  уроку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</w:rPr>
              <w:t>Дата</w:t>
            </w: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Продолжение работы над стихотворение «Да или не?». Придумывание вопросов для игры «Да или нет?» (стр. 132 – 133)</w:t>
            </w:r>
          </w:p>
          <w:p w:rsidR="00B1297C" w:rsidRPr="00CC023C" w:rsidRDefault="00B1297C" w:rsidP="007C7CB5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книгой:__________________________________________________________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6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 письма. Списывание с печатного текста.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spacing w:line="216" w:lineRule="exact"/>
              <w:rPr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Чтение и анализ стихотворения А. Шибаева «Буква заблудилась». Словарная работа. Упражнение в смыслоразличительной роли звука (буквы).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Звуко-буквенный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  сравнительный анализ похожих между собой слов. (стр. 134 – 135)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shd w:val="clear" w:color="auto" w:fill="FFFFFF"/>
              <w:rPr>
                <w:b/>
                <w:i/>
                <w:color w:val="262626" w:themeColor="text1" w:themeTint="D9"/>
                <w:spacing w:val="5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Работа в тетрадях без печатной основы. Составление из слогов   слов и их запись.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Продолжение работы  над  стихотворением А. Шибаева «Буква заблудилась». Упражнение в словообразовании слов, отличающихся одним звуком (буквой). (стр. 134 – 135)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</w:rPr>
              <w:t>198.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4"/>
              <w:ind w:firstLine="5"/>
              <w:rPr>
                <w:rStyle w:val="FontStyle16"/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письма. Работа в тетради без пе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softHyphen/>
              <w:t>чатной основы. Составление и запись предложений.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199.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Чтение «Считалки» В.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Письмака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. Заучивание наизусть отрывков из считалки (по выбору).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(стр. 136 – 137)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книгой:___________________________________________________________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pacing w:val="4"/>
                <w:sz w:val="22"/>
                <w:szCs w:val="22"/>
              </w:rPr>
              <w:t>Итоговая проверка навыков чтения</w:t>
            </w: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 письма. Работа в тетрадях без печатной основы. Письмо  под  диктовку.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201.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Чтение текстов «Поиграем!», «Повтори, продолжи!». Использование заученных  считалок в детских коллективных играх. Творческие упражнения по  созданию детской игры «Что видели – не скажем, а что делали – покажем». (стр. 138 – 139)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202.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color w:val="262626" w:themeColor="text1" w:themeTint="D9"/>
                <w:spacing w:val="4"/>
                <w:sz w:val="22"/>
                <w:szCs w:val="22"/>
              </w:rPr>
              <w:t>Закрепление навыков  письма. Работа с деформированным  предложением.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i/>
                <w:color w:val="262626" w:themeColor="text1" w:themeTint="D9"/>
                <w:sz w:val="32"/>
                <w:szCs w:val="3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203.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Чтение рассказа  В. Сухомлинского  «Стыдно  перед  соловушкой». Беседа  о  природе, о бережном отношении  к ней. (стр. 140)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204.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 письма. Работа в тетрадях  без  печатной  основы.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205.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Работа  над  стихотворениями П. Воронько «Лучше нет родного края!» и Е. Благининой «Солнышко  красно».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Заучивае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 xml:space="preserve"> наизусть стихотворения (по выбору) (стр. 141 – 142)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206.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 письма. Списывание пословицы  о Родине.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207.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Работа  над  стихотворением А. Старикова «Мама и Родина». Выразительное  чтение. Коллективное  заучивание  наизусть. (стр. 143)</w:t>
            </w:r>
          </w:p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</w:rPr>
              <w:t>Работа с детской книгой:_________________________________________________________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208.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 письма. Итоговый урок за год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209.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 навыков  чтения. Итоговый урок за год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B1297C" w:rsidRPr="00CC023C" w:rsidTr="007C7CB5">
        <w:tc>
          <w:tcPr>
            <w:tcW w:w="648" w:type="dxa"/>
          </w:tcPr>
          <w:p w:rsidR="00B1297C" w:rsidRPr="00CC023C" w:rsidRDefault="00B1297C" w:rsidP="007C7CB5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210.</w:t>
            </w:r>
          </w:p>
        </w:tc>
        <w:tc>
          <w:tcPr>
            <w:tcW w:w="9349" w:type="dxa"/>
          </w:tcPr>
          <w:p w:rsidR="00B1297C" w:rsidRPr="00CC023C" w:rsidRDefault="00B1297C" w:rsidP="007C7CB5">
            <w:pPr>
              <w:pStyle w:val="FontStyle14"/>
              <w:rPr>
                <w:rStyle w:val="FontStyle16"/>
                <w:rFonts w:ascii="Times New Roman" w:hAnsi="Times New Roman" w:cs="Times New Roman"/>
                <w:i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2"/>
                <w:szCs w:val="22"/>
              </w:rPr>
              <w:t>Закрепление навыков  письма Итоговый ур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ок за год</w:t>
            </w:r>
          </w:p>
        </w:tc>
        <w:tc>
          <w:tcPr>
            <w:tcW w:w="971" w:type="dxa"/>
          </w:tcPr>
          <w:p w:rsidR="00B1297C" w:rsidRPr="00CC023C" w:rsidRDefault="00B1297C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</w:tbl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7C7CB5">
      <w:pPr>
        <w:rPr>
          <w:i/>
          <w:color w:val="262626" w:themeColor="text1" w:themeTint="D9"/>
          <w:sz w:val="26"/>
          <w:szCs w:val="26"/>
        </w:rPr>
      </w:pPr>
    </w:p>
    <w:p w:rsidR="007C7CB5" w:rsidRPr="00CC023C" w:rsidRDefault="007C7CB5" w:rsidP="007C7CB5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Українська  мова</w:t>
      </w:r>
    </w:p>
    <w:p w:rsidR="007C7CB5" w:rsidRPr="00CC023C" w:rsidRDefault="007C7CB5" w:rsidP="007C7CB5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( за  підручником  Н. В. Гавриш, Т. С. 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Маркотенко</w:t>
      </w:r>
      <w:proofErr w:type="spellEnd"/>
    </w:p>
    <w:p w:rsidR="007C7CB5" w:rsidRPr="00CC023C" w:rsidRDefault="007C7CB5" w:rsidP="007C7CB5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 для шкіл  з російською мовою  навчання)</w:t>
      </w:r>
    </w:p>
    <w:p w:rsidR="007C7CB5" w:rsidRPr="00CC023C" w:rsidRDefault="007C7CB5" w:rsidP="007C7CB5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>3  години  на  тиждень</w:t>
      </w: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  семестр (48 годин)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Школа вітає нас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Мій  клас                                                                                                                                      (стор. 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Моя школа                                                                                                                                   (стор. 5)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Правила  шкільного  життя                                                                                                       (стор. 6)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Моя  країна – Україна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Я живу в Україні                                                                                                                         (стор. 8)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Київ – столиця України                                                                                                             (стор. 9)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Міста і села України                                                                                                                (стор. 10)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Родина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Я – частинка  своєї  родини                                                                                                     (стор. 12)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Сім’я -  рідня – родичі                                                                                                              (стор. 13)                          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Клас – моя  сім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en-US" w:eastAsia="uk-UA"/>
              </w:rPr>
              <w:t>’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я                                                                                                                       (стор. 14)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Свої – чужі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Знайомство                                                                                                                                (стор. 16)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Стосунки  між  своїми  і  чужими                                                                                           (стор. 17)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Чарівні слова                                                                                                                             (стор. 18)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Дім. Житло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Хто де  живе                                                                                                                              (стор. 20)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Будинки. Споруди                                                                                                                    (стор. 21)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Мій  дім.  Квартира                                                                                                                  (стор. 22)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Пори  року.  Осінь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Золота  осінь                                                                                                                             (стор. 24) 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Щедра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осінь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25)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57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Готуємося  до  зими                                                                                                                 (стор. 26)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57"/>
        </w:trPr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Ярмарок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Овочі, фрукти                                                                                                                           (стор. 28)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Народні  промисли (гончарство, вишиванки,  різьбярство)                                                (стор. 29)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Веселий ярмарок                                                                                                                      (стор. 30)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Рух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6"/>
              <w:widowControl/>
              <w:ind w:firstLine="0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Рух  на   вулиці. Транспорт                                                                                                     (стор. 32)    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Рух  у  природі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33)   </w:t>
            </w:r>
            <w:r w:rsidRPr="00CC023C"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Рухатися,  щоб  жити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34)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Часові   відношення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Тиждень     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36)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Доба            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37)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Година,  хвилина,  секунда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38)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Світ  навколо </w:t>
            </w:r>
          </w:p>
        </w:tc>
      </w:tr>
      <w:tr w:rsidR="007C7CB5" w:rsidRPr="00CC023C" w:rsidTr="007C7CB5">
        <w:trPr>
          <w:trHeight w:val="2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Схоже і відмінне  за  формою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40)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Схоже і відмінне  в  кольорах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41)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Схоже і відмінне  за  розміром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42)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Подорожуємо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У гості  до  друзів  з Росії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44)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Подорожуємо   до Білорусі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45)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Збираймося  в  дорогу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46)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Казка – казочка: українська  народна  казка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Казки  про  тварин                                                                                 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eastAsia="uk-UA"/>
              </w:rPr>
              <w:t xml:space="preserve">                   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48)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Казкові  герої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49)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Казковий  сюжет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50)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Таємниці  природи. Папір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Що  на  зошит розповів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52)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ind w:left="5" w:hanging="5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Паперові  «секрети»: властивості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53)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Папір  у  нашому  житті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54)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Пори  року.  Зима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Життя  у  зимовому  лісі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56)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Зима  в  селі  та  місті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57)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Зимовий  одяг  людини  і  природи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58)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Сміх   і  жарти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Сміх  і  жарти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Веселі  історії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61)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 xml:space="preserve">Нісенітниці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Зимові  свята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>Свято  Миколая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>Щедрий  вечір. Різдво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65)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>Свято  Василя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141"/>
        </w:trPr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ІІ  семестр (57 годин)</w:t>
            </w:r>
          </w:p>
        </w:tc>
      </w:tr>
      <w:tr w:rsidR="007C7CB5" w:rsidRPr="00CC023C" w:rsidTr="007C7CB5">
        <w:trPr>
          <w:trHeight w:val="141"/>
        </w:trPr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Святкові  листівки</w:t>
            </w:r>
          </w:p>
        </w:tc>
      </w:tr>
      <w:tr w:rsidR="007C7CB5" w:rsidRPr="00CC023C" w:rsidTr="007C7CB5">
        <w:trPr>
          <w:trHeight w:val="1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Новорічне  свято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1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Новорічні  листівки.  Побажання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69)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1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Подарунки 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70)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Обереги,  символи  українців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Вишиванка, рушник.                                                                                                                 (стор. 72)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>Сучасні  обереги                                                                                                                         (стор.73)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ind w:right="5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Рослини – обереги, символи                                                                                                     (стор. 74)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Народ скаже,  як  зав’яже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Прислів’я,  приказки                                                                                                                  (стор. 76)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Загадки                                                                                                                                        (стор. 77)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 xml:space="preserve">Скоромовки,  </w:t>
            </w:r>
            <w:proofErr w:type="spellStart"/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чистомовки</w:t>
            </w:r>
            <w:proofErr w:type="spellEnd"/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 xml:space="preserve">, лічилки, примовки, </w:t>
            </w:r>
            <w:proofErr w:type="spellStart"/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мирилки</w:t>
            </w:r>
            <w:proofErr w:type="spellEnd"/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 xml:space="preserve">                                                      (стор. 78)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Секрети  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Нехворійка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Загартування                                                                                                                               (стор. 80)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Лікарські рослини                                                                                                                      (стор. 81)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Гігієна                                                                                                                                          (стор. 82)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Дружба. Товаришування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Я, ти, ми – друзі                                                                                                                         (стор. 84)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Закони  дружби                                                                                                                          (стор. 85)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Друзі  наші  менші                                                                                                                     (стор. 86)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Казка – казочка: В.</w:t>
            </w:r>
            <w:proofErr w:type="spellStart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Сутєєв</w:t>
            </w:r>
            <w:proofErr w:type="spellEnd"/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  «Яблуко»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Як діяти  справедливо                                                                                                               (стор. 88)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Розумне  рішення                                                                                                                       (стор. 89)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Злагода краща за сварку                                                                                                            (стор. 90)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Таємниці  природи: повітря,  вода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Велика і мала  вода                                                                                                                   (стор. 92)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ind w:left="5" w:hanging="5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Вітер – вітерець                                                                                                                         (стор. 93)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Дощик  і сонечко                                                                                                                       (стор. 94)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Усі  професії  важливі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Без  праці  не  можна                                                                                                                 (стор. 96)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tabs>
                <w:tab w:val="left" w:pos="7605"/>
              </w:tabs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Професії  моїх  батьків</w:t>
            </w: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ab/>
              <w:t xml:space="preserve">           (стор. 97)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Героїчні  професії                                                                                                                      (стор. 98)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Книжка  розкриває  свої  секрети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Бібліотека                                                                                                                                  (стор. 100)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Улюблена  книжка                                                                                                                   (стор. 101)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«Лікуємо»  книжку                                                                                                                  (стор. 102)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rPr>
          <w:b/>
          <w:i/>
          <w:color w:val="262626" w:themeColor="text1" w:themeTint="D9"/>
          <w:sz w:val="12"/>
          <w:szCs w:val="12"/>
          <w:lang w:val="uk-UA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Краса  слова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Поезія  Тараса  Шевченка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104)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ind w:left="5" w:hanging="5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Поезія  Лесі  Українки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105)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Анатолій 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Камінчук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– український  поет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(стор. 106)  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Музика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Звуки  лісу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108)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Музика  дощу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109)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Українські  пісні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Як  відчувають  красу  художники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Пейзаж     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Портрет     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113)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 xml:space="preserve">Натюрморт                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Пори  року.  Весна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>Природа  прокидається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 xml:space="preserve">Свято  весни                  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117)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 xml:space="preserve">Великдень                    </w:t>
            </w: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118)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141"/>
        </w:trPr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Порядок</w:t>
            </w:r>
          </w:p>
        </w:tc>
      </w:tr>
      <w:tr w:rsidR="007C7CB5" w:rsidRPr="00CC023C" w:rsidTr="007C7CB5">
        <w:trPr>
          <w:trHeight w:val="1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Усе  має  своє  місце             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124)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1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Порядок – це  послідовність    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125)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1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 xml:space="preserve">Порядку  без  правил  не буває                                                                                              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(стор. 126)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День  матері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Моя  мама  - найкраща                                                                                                            (стор. 128)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FontStyle14"/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Style3"/>
                <w:color w:val="262626" w:themeColor="text1" w:themeTint="D9"/>
                <w:sz w:val="22"/>
                <w:szCs w:val="22"/>
                <w:lang w:val="uk-UA" w:eastAsia="uk-UA"/>
              </w:rPr>
              <w:t>Подарунок  для  матусі                                                                                                            (стор.129)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ind w:right="5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Допоможімо  мамі                                                                                                                    (стор. 130)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Різні  сімейки 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«Волохаті»  та  «крилаті»  сімейки                                                                                        (стор. 132)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Групування  предметів                                                                                                            (стор. 133)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«Сімейки»  слів                                                                                                                        (стор. 134)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Літо – літечко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Літо                                                                                                                                            (стор. 136)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Дарунки  літа                                                                                                                            (стор. 137)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Відпочинок  улітку                                                                                                                  (стор. 138)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Повторення  і  узагальнення  знань                                                                                        (стор. ….)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Повторення  і  узагальнення  знань                                                                                        (стор. ….)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/>
                <w:b w:val="0"/>
                <w:color w:val="262626" w:themeColor="text1" w:themeTint="D9"/>
                <w:sz w:val="22"/>
                <w:szCs w:val="22"/>
              </w:rPr>
              <w:t>Підсумковий  урок                                                                                                                    (стор. ….)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b/>
          <w:i/>
          <w:color w:val="262626" w:themeColor="text1" w:themeTint="D9"/>
          <w:sz w:val="52"/>
          <w:szCs w:val="5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Тексти  для  заучування  напам’ять </w:t>
      </w:r>
    </w:p>
    <w:p w:rsidR="007C7CB5" w:rsidRPr="00CC023C" w:rsidRDefault="007C7CB5" w:rsidP="007C7CB5">
      <w:pPr>
        <w:ind w:left="360"/>
        <w:jc w:val="center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з  української  мови 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3 – 4 загадки;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2 – 3 лічилки;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4 – 5 скоромовок;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2 дитячі ігри;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2 колискові;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1 – 2 вірші – звуконаслідування;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1 – 2 смішинки;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3 обрядові пісні: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proofErr w:type="spellStart"/>
      <w:r w:rsidRPr="00CC023C">
        <w:rPr>
          <w:color w:val="262626" w:themeColor="text1" w:themeTint="D9"/>
          <w:sz w:val="32"/>
          <w:szCs w:val="32"/>
          <w:lang w:val="uk-UA"/>
        </w:rPr>
        <w:t>Засівальна</w:t>
      </w:r>
      <w:proofErr w:type="spellEnd"/>
      <w:r w:rsidRPr="00CC023C">
        <w:rPr>
          <w:color w:val="262626" w:themeColor="text1" w:themeTint="D9"/>
          <w:sz w:val="32"/>
          <w:szCs w:val="32"/>
          <w:lang w:val="uk-UA"/>
        </w:rPr>
        <w:t>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Щедрівку;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  <w:r w:rsidRPr="00CC023C">
        <w:rPr>
          <w:color w:val="262626" w:themeColor="text1" w:themeTint="D9"/>
          <w:sz w:val="32"/>
          <w:szCs w:val="32"/>
          <w:lang w:val="uk-UA"/>
        </w:rPr>
        <w:t>Веснянку (закличну).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rPr>
          <w:color w:val="262626" w:themeColor="text1" w:themeTint="D9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Математика</w:t>
      </w:r>
    </w:p>
    <w:p w:rsidR="007C7CB5" w:rsidRPr="00CC023C" w:rsidRDefault="007C7CB5" w:rsidP="007C7CB5">
      <w:pPr>
        <w:ind w:left="360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( за  підручником  М. В. Богдановича,  Г. П.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Лишенка</w:t>
      </w:r>
      <w:proofErr w:type="spellEnd"/>
      <w:r w:rsidRPr="00CC023C">
        <w:rPr>
          <w:color w:val="262626" w:themeColor="text1" w:themeTint="D9"/>
          <w:sz w:val="28"/>
          <w:szCs w:val="28"/>
          <w:lang w:val="uk-UA"/>
        </w:rPr>
        <w:t>)</w:t>
      </w:r>
    </w:p>
    <w:p w:rsidR="007C7CB5" w:rsidRPr="00CC023C" w:rsidRDefault="007C7CB5" w:rsidP="007C7CB5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>4  години  на  тиждень</w:t>
      </w: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49"/>
        <w:gridCol w:w="971"/>
      </w:tblGrid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  семестр (64 </w:t>
            </w:r>
            <w:proofErr w:type="spellStart"/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shd w:val="clear" w:color="auto" w:fill="FFFFFF"/>
              <w:spacing w:line="202" w:lineRule="exact"/>
              <w:ind w:right="355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2"/>
                <w:szCs w:val="22"/>
                <w:lang w:val="uk-UA"/>
              </w:rPr>
            </w:pPr>
            <w:r w:rsidRPr="00CC023C">
              <w:rPr>
                <w:b/>
                <w:bCs/>
                <w:i/>
                <w:color w:val="262626" w:themeColor="text1" w:themeTint="D9"/>
                <w:spacing w:val="6"/>
                <w:sz w:val="22"/>
                <w:szCs w:val="22"/>
                <w:lang w:val="uk-UA"/>
              </w:rPr>
              <w:t>Узагальнення  і  систематизація  математичних  уявлень, сформованих   у перед шкільний  період</w:t>
            </w:r>
          </w:p>
          <w:p w:rsidR="007C7CB5" w:rsidRPr="00CC023C" w:rsidRDefault="007C7CB5" w:rsidP="007C7CB5">
            <w:pPr>
              <w:shd w:val="clear" w:color="auto" w:fill="FFFFFF"/>
              <w:spacing w:line="202" w:lineRule="exact"/>
              <w:ind w:right="355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pacing w:val="-1"/>
                <w:sz w:val="22"/>
                <w:szCs w:val="22"/>
                <w:lang w:val="uk-UA"/>
              </w:rPr>
              <w:t xml:space="preserve">( 8 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sz w:val="22"/>
                <w:szCs w:val="22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ind w:left="7" w:hanging="7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Ознаки і властивості предметів. Поняття «усі», «кожний», «крім», «один з». Порівняння кількості предметів спосо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бом складання пар.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ind w:left="7" w:hanging="7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Правила лічби. Поняття «найбільший», «найменший», «найвищий», «найнижчий», «однакові за висотою». Об'єднання предметів у групу за спільною озна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кою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ind w:left="7" w:hanging="7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Порівняння предметів за вказаними озна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ками. Поняття «вгору», «вниз», «над», «під», «у центрі»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Поняття «крім», «решта», «зліва», «спра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ва». Спільні та відмінні ознаки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Поняття «ліворуч», «праворуч», «корот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кий», «довгий», «найдовший», «найкоротший». Розбиття груп об'єктів на підгрупи за спільною ознакою. Поняття «стільки, скільки...»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Розміщення об'єктів на площині та у про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сторі. Спільні та відмінні ознаки. Підготовка до письма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Об'єднання об'єктів у групу за спільною ознакою. Поняття «цифри». Розміщення об'єктів на пло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щині та у просторі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FontStyle12"/>
              <w:rPr>
                <w:rStyle w:val="Style2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Лічба предметів. Ознаки, пов'язані з поняттям величини. Спільні та відмінні ознаки предметів. Співвідношення чис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softHyphen/>
              <w:t>ла і цифри.</w:t>
            </w:r>
            <w:r w:rsidRPr="00CC023C">
              <w:rPr>
                <w:rStyle w:val="Style2"/>
                <w:color w:val="262626" w:themeColor="text1" w:themeTint="D9"/>
                <w:sz w:val="22"/>
                <w:szCs w:val="22"/>
                <w:lang w:val="uk-UA"/>
              </w:rPr>
              <w:t xml:space="preserve"> Підготовка до письма цифр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shd w:val="clear" w:color="auto" w:fill="FFFFFF"/>
              <w:spacing w:line="202" w:lineRule="exact"/>
              <w:ind w:right="355"/>
              <w:jc w:val="center"/>
              <w:rPr>
                <w:b/>
                <w:bCs/>
                <w:i/>
                <w:color w:val="262626" w:themeColor="text1" w:themeTint="D9"/>
                <w:spacing w:val="6"/>
                <w:sz w:val="22"/>
                <w:szCs w:val="22"/>
                <w:lang w:val="uk-UA"/>
              </w:rPr>
            </w:pPr>
            <w:r w:rsidRPr="00CC023C">
              <w:rPr>
                <w:b/>
                <w:bCs/>
                <w:i/>
                <w:color w:val="262626" w:themeColor="text1" w:themeTint="D9"/>
                <w:spacing w:val="6"/>
                <w:sz w:val="22"/>
                <w:szCs w:val="22"/>
                <w:lang w:val="uk-UA"/>
              </w:rPr>
              <w:t xml:space="preserve">Нумерація  чисел   від  1 до 10   </w:t>
            </w:r>
            <w:r w:rsidRPr="00CC023C">
              <w:rPr>
                <w:b/>
                <w:i/>
                <w:color w:val="262626" w:themeColor="text1" w:themeTint="D9"/>
                <w:spacing w:val="-1"/>
                <w:sz w:val="22"/>
                <w:szCs w:val="22"/>
                <w:lang w:val="uk-UA"/>
              </w:rPr>
              <w:t xml:space="preserve">( 40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sz w:val="22"/>
                <w:szCs w:val="22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6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rFonts w:ascii="Times New Roman" w:hAnsi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</w:t>
            </w:r>
            <w:r w:rsidRPr="00CC023C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предметів за довжиною і шириною. Поняття «довший», «коротший», «ширший», «вужчий». Написання цифри </w:t>
            </w:r>
            <w:r w:rsidRPr="00CC023C">
              <w:rPr>
                <w:rFonts w:ascii="Times New Roman" w:hAnsi="Times New Roman"/>
                <w:i/>
                <w:color w:val="262626" w:themeColor="text1" w:themeTint="D9"/>
                <w:sz w:val="22"/>
                <w:szCs w:val="22"/>
                <w:lang w:val="uk-UA"/>
              </w:rPr>
              <w:t>1</w:t>
            </w:r>
            <w:r w:rsidRPr="00CC023C">
              <w:rPr>
                <w:rFonts w:ascii="Times New Roman" w:hAnsi="Times New Roman"/>
                <w:color w:val="262626" w:themeColor="text1" w:themeTint="D9"/>
                <w:sz w:val="22"/>
                <w:szCs w:val="22"/>
                <w:lang w:val="uk-UA"/>
              </w:rPr>
              <w:t xml:space="preserve">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2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Вартість монет 1 коп., 2 коп.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2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,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2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Порівняння предметів за довжиною і шириною. Поняття «довгий», «короткий», «однакові за довжиною»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Порівняння чисел. Знаки порівняння. Написання цифр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1, 2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3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3. Порівняння предметів за довжиною і шириною.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3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3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Прямі, криві, ламані лінії. Трикутник.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3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4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4.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4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4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Чотирикутник.  Розпізнавання геометричних фігур. Написання вивчених  цифр.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4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4. Повторення  складу чисел 3 і 4.Написання цифр.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5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5. Написання цифри 5. Порядкова кількісна  лічба.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Попереднє і наступне  числа. Порівняння чисел у межах 5.  скла числа 5. П’ятикутник. Монети 1 коп., 2 коп., 5 коп. Написання цифр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5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Поняття «вищий», «нижчий». Порівняння чисел у межах 5. Написання цифр.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Ознайомлення з дією додавання . Знак  «+». Складання прикладів на додавання за предметними малюнками.  Написання  вивчених  цифр.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Складання прикладів на додавання за малюнками. Порівняння за  віком. Порівняння чисел в межах 5.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6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6.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6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Складання і читання виразів. Прямий і зворотній  порядок  лічби.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6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Шестикутник. Розміщення предметів у просторі. Складання і читання прикладів на додавання за предметними  малюнками. Запис  складу числа 6 за допомогою  двох  чисел.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6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Складання і читання прикладів на додавання. Многокутники.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7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7.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7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Складання та розв’язування прикладів. Прямий і  зворотній  порядок  лічби  в  межах 7.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7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Складання прикладів на додавання. Назви днів тижня.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Точка. Відрізок. Промінь. Порівняння відрізків за довжиною. Розв’язування прикладів на додавання в межах 7. Креслення відрізків. Перетин  прямих.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8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8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Порівняння чисел у межах 8. Послідовність  чисел  у межах  8. Пряма і зворотна  лічба. Додавання трьох  доданків.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20"/>
          <w:szCs w:val="20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9377"/>
        <w:gridCol w:w="971"/>
      </w:tblGrid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8.Складання прикладів на додавання. Вправи на знаходження пропущених чисел у рівностях.  Порівняння  відрізків  за  довжиною.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Сантиметр. Вимірювання довжини відрізків за допомогою лінійки. Склад чисел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7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,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8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Написання цифр.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9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9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Порівняння чисел в межах 9. Вправи  на знаходження  пропущених  чисел. Вимірювання  і  порівняння  довжини  відрізків.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9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Порівняння чисел. Вимірювання  довжини відрізків. Написання  цифр.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9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Вимірювання довжини смужок. Многокутник. Поділ чотирикутників відрізком.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Порівняння чисел. Запис числа 10 двома цифрами. Складання прикладів на додавання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Послідовність чисел у межах 10. Запис чисел. Складання і розв’язування прикладів на додавання.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Складання і розв’язування прикладів на додавання. Розпізнавання  геометричних фігур. Складання прикладів за малюнками монет. Написання  вивчених  цифр.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Ознайомлення з термінами «доданок» і «сума». Складання і розв’язування прикладів на додавання за числовим відрізком.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Склад  чисел до 10. Складання і розв’язування прикладів на додавання.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Ознайомлення з дією віднімання. Знак «−». Складання прикладів на віднімання за числовим відрізком та предметними малюнками.  Написання  вивчених  цифр.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Дія віднімання. Складання і розв’язування прикладів на віднімання. Написання  вивчених  цифр.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Зв’язок додавання  і додання. Складання прикладів на віднімання з прикладів на додавання. Вимірювання довжини відрізків . Побудова  відрізків  заданої  довжини.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Зв’язок додавання і віднімання. Складання прикладів на додавання і віднімання. Побудова  відрізків  заданої  довжини.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та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Написання цифри </w:t>
            </w:r>
            <w:r w:rsidRPr="00CC023C">
              <w:rPr>
                <w:i/>
                <w:color w:val="262626" w:themeColor="text1" w:themeTint="D9"/>
                <w:sz w:val="22"/>
                <w:szCs w:val="22"/>
                <w:lang w:val="uk-UA"/>
              </w:rPr>
              <w:t>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Порівняння  чисел  з 0. Віднімання  рівних  чисел.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Число і цифра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Послідовність чисел від 0 до 10. Складання і розв’язування прикладів на додавання і віднімання. Обчислення  значення  виразів.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 Складання  і розв’язування прикладів на додавання  і віднімання чисел 0 і 1. Порівняння  чисел  у  межах  10.  Розпізнавання геометричних  фігур.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Ознайомлення з поняттям і терміном «задача» та її елементами. Складання і розв’язування задач на знаходження суми 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та 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остачі.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Повторення вивченого матеріалу. Складання і розв’язування задач. Порівняння чисел у межах 10.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 xml:space="preserve">        Додавання і віднімання в межах 10. Складання таблиць додавання і віднімання (30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Таблиця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Розв‘язування прикладів на дві дії: 4 + 1 + 1; 10 – 1 – 1 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Таблиця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Складання і розв’язування задач. Повторення складу чисел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9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,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Вимірювання і порівняння довжин відрізків.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Складання таблиць додавання і віднімання числа 2. Розв‘язування задач і прикладів на дві дії. Додавання і віднімання за допомогою числового відрізка.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Таблиця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2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Розв’язування прикладів на дві дії : 10 – 2 + 2; 10 – 2 – 1.  Порівняння значення виразу й числа.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Збільшення та зменшення числа на кілька одиниць. Вправи на додавання і віднімання числа 2.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Повторення  складових  частин  задачі.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Збільшення (зменшення) числа на кілька одиниць. Складання  та розв’язування задач  на збільшення (зменшення) числа на кілька одиниць. Зміст понять «більше на …», «менше на …».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Складання таблиць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3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Задачі на збільшення (зменшення) числа на кілька одиниць.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Таблиця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3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Задачі на збільшення (зменшення) числа на кілька одиниць. Складання виразів за числовими відрізками. Вимірювання довжини відрізків та креслення їх. Вправи  на  засвоєння  таблиць  додавання чисел  1, 2, 3.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Задачі, що включають поняття «стільки ж». Табличне додавання і віднімання числа 3.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Назви чисел при відніманні. Складання таблиць додавання і віднімання числа 4. Креслення відрізків.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Вправи на засвоєння таблиць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4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Кругові вирази. Порівняння  виразів і чисел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rStyle w:val="Style4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Складання і розв’язування задач на знаходження суми й остачі.  Креслення  трикутників на папері в клітинку. Вправи  на  засвоєння  таблиць додавання  і  віднімання.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Таблиці додавання і віднімання числа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5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Розв’язування задач на збільшення (зменшення) на кілька одиниць. Вправи на  засвоєння  таблиць  додавання  і віднімання  числа 5.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rPr>
          <w:color w:val="262626" w:themeColor="text1" w:themeTint="D9"/>
          <w:sz w:val="32"/>
          <w:szCs w:val="32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9377"/>
        <w:gridCol w:w="971"/>
      </w:tblGrid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Різницеве порівняння чисел. Таблиці додавання і віднімання числа 5.  Кругові  вирази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Розв’язування задач, які містять поняття «стільки ж». Креслення відрізків.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Повторення  і  закріплення  вивченого  матеріалу.  Узагальнюючий  урок  за  І  семестр.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ІІ  семестр (72 </w:t>
            </w:r>
            <w:proofErr w:type="spellStart"/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Складання таблиць додавання і віднімання числа 6. Зада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чі на різницеве порівняння. Побудова відрізка, довшого ' від даного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на засвоєння таблиць додавання і віднімання чис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ла 6. Розв'язування і порівняння задач на знаходження суми і на збільшення числа на кілька одиниць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і задачі на засвоєння таблиць додавання і відні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мання. Кругові приклади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left="5" w:hanging="5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Складання таблиць додавання і віднімання числа 7. Зада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чі на знаходження суми й остачі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 і задачі  на засвоєння  таблиць  додавання  і віднімання  числа 7. Задачі на знаходження  суми й остачі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left="5" w:hanging="5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Складання таблиць додавання і віднімання чисел 8 і 9. За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дачі й вправи на засвоєння таблиць додавання і відніман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Різницеве порівняння довжин відрізків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left="5" w:hanging="5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Задачі на знаходження невідомого доданка. Вправи на засвоєння таблиць додавання і віднімання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left="5" w:hanging="5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Літр. Задачі на знаходження невідомого доданка, на різ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ницеве порівняння чисел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left="5" w:hanging="5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Літр. Вправи на засвоєння таблиць додавання і відніман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Задачі на знаходження суми, остачі, невідомого до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данка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Кілограм. Вправи на засвоєння таблиць додавання і від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німання в межах 10. Задачі на зменшення числа на кілька одиниць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Кілограм. Поняття про вік людини. Вправи і задачі на за</w:t>
            </w:r>
            <w:r w:rsidRPr="00CC023C">
              <w:rPr>
                <w:rStyle w:val="FontStyle12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своєння таблиць додавання і в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іднімання, повторення гео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метричного матеріалу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firstLine="14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по одному і групами (частинами). Задачі на знаходження суми та на знаходження невідо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мого доданка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firstLine="10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Додавання і віднімання чисел частинами. Вправи на за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своєння таблиць додавання і віднімання чисел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ind w:firstLine="14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Переставна властивість додавання. Вправи на застосуван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 таблиць додавання і віднімання в межах 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7"/>
              <w:widowControl/>
              <w:spacing w:line="240" w:lineRule="auto"/>
              <w:ind w:firstLine="14"/>
              <w:jc w:val="left"/>
              <w:rPr>
                <w:rStyle w:val="Style5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Вправи на застосування переставної властивості додаван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ня. Задачі на знаходження невідомого доданка, на збіль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шення (зменшення) числа на к</w:t>
            </w:r>
            <w:r w:rsidRPr="00CC023C">
              <w:rPr>
                <w:rStyle w:val="Style5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ілька одиниць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shd w:val="clear" w:color="auto" w:fill="FFFFFF"/>
              <w:ind w:left="10" w:firstLine="10"/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 xml:space="preserve">Числа  11 – 20. Величини  (24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5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Десяток. Повторення таблиць додавання і віднімання в межах 10. Побудова відрізків.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Утворення і назви чисел другого десятка. Задачі на збіль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шення (зменшення) числа на кілька одиниць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4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Лічба предметів у межах 20. Порівняння чисел. Вправи на знаходження пропущеного числа. Розв'язування задач. Побудова відрізків заданої довжини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Дециметр. Лічба чисел у межах 20. Вправи на засвоєння додавання і віднімання в межах 10.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Утворення чисел другого десятка з десятка і одиниць. Вимірювання висоти і довжини різними мірками. Розв’язування задач.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Лічба в межах 20. Вправи на засвоєння додавання і віднімання чисел у межах 10. Розв’язування   задач  на  збільшення  числа  на  кілька  одиниць.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Позначення чисел другого десятка цифрами. Задачі на збільшення числа на кілька одиниць.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Письмова нумерація чисел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11–20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. Розв’язування задач на знаходження невідомого доданка. Розв’язування задач на знаходження невідомого доданка.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Розв’язування задач на різницеве порівняння та збільшення числа на кілька одиниць. Ламана лінія.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Письмова нумерація чисел </w:t>
            </w: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11–20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. Запис чисел у нумераційній таблиці. Записування  чисел  під  диктовку. Порівняння  чисел у межах 20.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Додавання і віднімання виду: 10 + 4, 14 – 4, 14 – 10. Розв’язування  задач  на  знаходження  остачі  та  різницеве  порівняння.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Читання  та порівняння виразів. Заміна сантиметрів дециметром. Вправи на засвоєння  назв  компонентів  при додаванні і відніманні.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Лічба в межах 20. Попереднє та наступне числа. Додавання і віднімання виду: 13 + 1, 15 – 1. Розв’язування задач  опрацьованих  видів.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Розв’язування прикладів  на додавання і віднімання прикладів в межах 20. Закріплення  назв  компонентів  при  відніманні. Задачі  на  різницеве  порівняння  чисел.  Порівняння  виразів  і чисел.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Розв’язування прикладів та задач на додавання і віднімання. Розв’язування задач на знаходження  невідомого  доданка.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Письмова  нумерація  чисел 11 – 20. Записування  чисел  під  диктовку. Вправи  на  закріплення  таблиць  додавання  і  віднімання  в межах 10.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Позначення  кінців  відрізків  буквами. Розв’язування задач. Додавання і віднімання чисел. Порівняння довжин відрізків.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Лічба в межах 20. Розв’язування прикладів і задач. Побудова  відрізків  заданої  довжини. Вимірювання  довжини  відрізків.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Таблиця додавання і віднімання в межах 10. Доповнення числа до 10. Нумерація  чисел  у  межах  20. Розв’язування прикладів на основі нумерації в межах 20.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Додавання числа частинами. Розв’язування задач на знаходження невідомого доданка. Закріплення  назв  компонентів  при  додаванні  і  відніманні.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Віднімання числа частинами. Складання і розв’язування задач на різницеве порівняння.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Додавання і віднімання числа частинами. Зміна різниці при зміні одного з компонентів.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t>Віднімання числа частинами. Задачі на знаходження неві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домого доданка, на різницеве порівняння чисел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pacing w:val="-1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 xml:space="preserve">Нумерація  чисел  від  21 до 100  (16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Послідовність  чисел  від 1 до 20. Утворення і назви чисел від 21 до 39. Лічба в межах 39. Задачі  на  збільшення (зменшення) числа на кілька одиниць.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Утворення і назви чисел від 40 до 89. Лічба в межах 89. Розв’язування задач.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Утворення чисел від 90 до 100. Лічба в межах 100. Задачі  на  знаходження  невідомого  доданка.  Побудова   відрізків.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Лічба десятками. Утворення двоцифрових чисел з десятків та одиниць. Творча робота над  задачами.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Рівності та нерівності. Порівняння виразів. Поняття: сантиметр, дециметр, метр.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Письмова нумерація чисел першої сотні. Читання чисел, записаних у нумераційній таблиці. Порівняння виразів. Задачі  на  збільшення  і  зменшення  чисел  на  кілька  одиниць.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Письмова нумерація чисел першої  сотні. Запис чисел у нумераційній таблиці. Таблиця чисел першої сотні. Визначення числа десятків і числа одиниць у двоцифровому числі.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Письмова нумерація чисел. Записування чисел під диктовку. Грошові монети та банкноти України. Порівняння чисел. Складання  задач  на  знаходження  вартості.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Випадки додавання і віднімання чисел, пов’язані з нумерацією. Елементи трикутника. Творча робота над задачами.  Додавання  і  віднімання  1.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Закріплення випадків додавання і віднімання. Додавання і віднімання, пов’язані з нумерацією чисел. Підготовчі  вправи  до  введення  задач на дві дії.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Додавання і віднімання круглих десятків. Вправи й задачі на закріплення вивченого.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Доба. Розв’язування задач, пов’язаних із часом і вартістю.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Зв’язок між компонентами дії віднімання. Розв’язування задач на знаходження невідомого зменшуваного та доданка. Порівняння  виразів  і чисел.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Година. Хвилина. Визначення часу за годинником з точністю до години.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Письмова нумерація чисел. Розв’язування задач на знаходження суми та невідомого доданка.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</w:rPr>
              <w:t>Розрядні  доданки. Запис  чисел  у  вигляді  суми  розрядних  доданків. Вправи  на  закріплення  переставної властивості додавання. Розв’язування  задач опрацьованих  видів. Елементи  многокутників.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 xml:space="preserve">Додавання  і  віднімання  двоцифрових  чисел  без  переходу  через  розряд   (10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Додавання двоцифрових чисел  без переходу через десяток (загальний випадок).(34 + 52)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Додавання двоцифрових чисел без переходу через 10.Складання  та 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розв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</w:rPr>
              <w:t>’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язування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задач  на  знаходження  суми  та  на  збільшення  числа  на  кілька  одиниць. Креслення многокутників на папері в клітинку.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Застосування загального правила додавання двоцифрових чисел до випадків виду: 54 + 30, 54 + 3. 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Порівняння  довжини  відрізків.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pStyle w:val="Style6"/>
              <w:widowControl/>
              <w:spacing w:line="240" w:lineRule="auto"/>
              <w:ind w:right="5"/>
              <w:rPr>
                <w:rStyle w:val="Style5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Fonts w:ascii="Times New Roman" w:hAnsi="Times New Roman"/>
                <w:color w:val="262626" w:themeColor="text1" w:themeTint="D9"/>
                <w:lang w:val="uk-UA"/>
              </w:rPr>
              <w:t xml:space="preserve">Застосування загального правила додавання двоцифрових чисел до випадків виду: 20 + 47, 2 + 47. Розв’язування задач на знаходження суми. Порівняння виразів. </w:t>
            </w:r>
            <w:r w:rsidRPr="00CC023C">
              <w:rPr>
                <w:rStyle w:val="Style5"/>
                <w:rFonts w:ascii="Times New Roman" w:hAnsi="Times New Roman"/>
                <w:color w:val="262626" w:themeColor="text1" w:themeTint="D9"/>
                <w:sz w:val="22"/>
                <w:szCs w:val="22"/>
                <w:lang w:val="uk-UA" w:eastAsia="uk-UA"/>
              </w:rPr>
              <w:t>Порівняння величин. Задачі на різницеве порівняння чисел.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rPr>
          <w:color w:val="262626" w:themeColor="text1" w:themeTint="D9"/>
          <w:sz w:val="20"/>
          <w:szCs w:val="20"/>
          <w:lang w:val="uk-UA"/>
        </w:rPr>
      </w:pPr>
    </w:p>
    <w:tbl>
      <w:tblPr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9377"/>
        <w:gridCol w:w="971"/>
      </w:tblGrid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lastRenderedPageBreak/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Застосування різних прийомів знаходження суми двоцифрових чисел. Складання  і розв’язування задач на знаходження невідомого доданка. Розв’язування  задач  опрацьованих  видів.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Порівняння виразів.  Збільшення числа на кілька одиниць. Складання і розв’язування задач на різницеве порівняння.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Віднімання двоцифрових чисел без переходу через 10 (загальний випадок). (57 – 34) Складання  та  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розв’язуван</w:t>
            </w:r>
            <w:r w:rsidRPr="00CC023C">
              <w:rPr>
                <w:color w:val="262626" w:themeColor="text1" w:themeTint="D9"/>
                <w:sz w:val="22"/>
                <w:szCs w:val="22"/>
              </w:rPr>
              <w:t>н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я  задач  на  дві  дії. Побудова  відрізків  заданої  довжини.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Віднімання двоцифрових чисел без переходу через 10 (закріплення). Обернені задачі. Складання  обернених  задач.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127.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Застосування загального правила віднімання двоцифрових чисел до випадків виду: 79 – 40, 79 – 4 . Обернені задачі. Складання  обернених  задач.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128.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Віднімання  і  додавання  двоцифрових  чисел. Складання  обернених  задач.  Підготовчі  вправи  до  </w:t>
            </w:r>
            <w:proofErr w:type="spellStart"/>
            <w:r w:rsidRPr="00CC023C">
              <w:rPr>
                <w:color w:val="262626" w:themeColor="text1" w:themeTint="D9"/>
                <w:lang w:val="uk-UA"/>
              </w:rPr>
              <w:t>розв</w:t>
            </w:r>
            <w:proofErr w:type="spellEnd"/>
            <w:r w:rsidRPr="00CC023C">
              <w:rPr>
                <w:color w:val="262626" w:themeColor="text1" w:themeTint="D9"/>
              </w:rPr>
              <w:t>’</w:t>
            </w:r>
            <w:proofErr w:type="spellStart"/>
            <w:r w:rsidRPr="00CC023C">
              <w:rPr>
                <w:color w:val="262626" w:themeColor="text1" w:themeTint="D9"/>
                <w:lang w:val="uk-UA"/>
              </w:rPr>
              <w:t>язування</w:t>
            </w:r>
            <w:proofErr w:type="spellEnd"/>
            <w:r w:rsidRPr="00CC023C">
              <w:rPr>
                <w:color w:val="262626" w:themeColor="text1" w:themeTint="D9"/>
                <w:lang w:val="uk-UA"/>
              </w:rPr>
              <w:t xml:space="preserve">  задач  на  дві  дії.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 xml:space="preserve">Повторення  вивченого.  Додавання  і  віднімання  з  переходом  через  розряд  у  межах  20   (8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spacing w:val="-1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129.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Додавання  числа частинами. Табличне додавання чисел </w:t>
            </w:r>
            <w:r w:rsidRPr="00CC023C">
              <w:rPr>
                <w:b/>
                <w:i/>
                <w:color w:val="262626" w:themeColor="text1" w:themeTint="D9"/>
                <w:lang w:val="uk-UA"/>
              </w:rPr>
              <w:t>2</w:t>
            </w:r>
            <w:r w:rsidRPr="00CC023C">
              <w:rPr>
                <w:color w:val="262626" w:themeColor="text1" w:themeTint="D9"/>
                <w:lang w:val="uk-UA"/>
              </w:rPr>
              <w:t xml:space="preserve">, </w:t>
            </w:r>
            <w:r w:rsidRPr="00CC023C">
              <w:rPr>
                <w:b/>
                <w:i/>
                <w:color w:val="262626" w:themeColor="text1" w:themeTint="D9"/>
                <w:lang w:val="uk-UA"/>
              </w:rPr>
              <w:t>3</w:t>
            </w:r>
            <w:r w:rsidRPr="00CC023C">
              <w:rPr>
                <w:color w:val="262626" w:themeColor="text1" w:themeTint="D9"/>
                <w:lang w:val="uk-UA"/>
              </w:rPr>
              <w:t xml:space="preserve">. Розв’язування задач.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130.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Розкладання  одноцифрових  чисел  на  два  доданка. Розв’язування задач на знаходження остачі та різницеве порівняння. Складання задач за виразом.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131.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Додавання і віднімання з переходом через 10. Розв’язування задач. Творча робота над задачами. Порівняння  виразів  і  чисел.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132.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Додавання і віднімання чисел з переходом через 10. Розв’язування задач на додавання. Об’ємні  фігури:  циліндр,  куля,  куб.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133.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Циліндр. Куб. Куля. Додавання чисел. Задачі на збільшення числа на кілька одиниць. Знаходження остачі. Порівняння  іменованих  чисел.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134.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Додавання з переходом через 10. Складання і розв’язування задач.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135.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 xml:space="preserve">Додавання чисел з переходом через 10 за шкалою лінійки.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136.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lang w:val="uk-UA"/>
              </w:rPr>
            </w:pPr>
            <w:r w:rsidRPr="00CC023C">
              <w:rPr>
                <w:color w:val="262626" w:themeColor="text1" w:themeTint="D9"/>
                <w:lang w:val="uk-UA"/>
              </w:rPr>
              <w:t>Узагальнюючий  урок  за  рік.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Природознавство</w:t>
      </w:r>
    </w:p>
    <w:p w:rsidR="007C7CB5" w:rsidRPr="00CC023C" w:rsidRDefault="007C7CB5" w:rsidP="007C7CB5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color w:val="262626" w:themeColor="text1" w:themeTint="D9"/>
          <w:sz w:val="28"/>
          <w:szCs w:val="28"/>
          <w:lang w:val="uk-UA"/>
        </w:rPr>
        <w:t xml:space="preserve">( за  підручником  І. В. </w:t>
      </w:r>
      <w:proofErr w:type="spellStart"/>
      <w:r w:rsidRPr="00CC023C">
        <w:rPr>
          <w:color w:val="262626" w:themeColor="text1" w:themeTint="D9"/>
          <w:sz w:val="28"/>
          <w:szCs w:val="28"/>
          <w:lang w:val="uk-UA"/>
        </w:rPr>
        <w:t>Грущинської</w:t>
      </w:r>
      <w:proofErr w:type="spellEnd"/>
      <w:r w:rsidRPr="00CC023C">
        <w:rPr>
          <w:color w:val="262626" w:themeColor="text1" w:themeTint="D9"/>
          <w:sz w:val="28"/>
          <w:szCs w:val="28"/>
          <w:lang w:val="uk-UA"/>
        </w:rPr>
        <w:t>)</w:t>
      </w:r>
    </w:p>
    <w:p w:rsidR="007C7CB5" w:rsidRPr="00CC023C" w:rsidRDefault="007C7CB5" w:rsidP="007C7CB5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>2  години  на  тиждень</w:t>
      </w: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  семестр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bCs/>
                <w:color w:val="262626" w:themeColor="text1" w:themeTint="D9"/>
                <w:sz w:val="22"/>
                <w:szCs w:val="22"/>
                <w:lang w:val="uk-UA"/>
              </w:rPr>
              <w:t>Вступ.</w:t>
            </w: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Що вивчає природознавство? (</w:t>
            </w:r>
            <w:r w:rsidRPr="00CC023C">
              <w:rPr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1 </w:t>
            </w:r>
            <w:proofErr w:type="spellStart"/>
            <w:r w:rsidRPr="00CC023C">
              <w:rPr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)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bCs/>
                <w:i/>
                <w:color w:val="262626" w:themeColor="text1" w:themeTint="D9"/>
                <w:sz w:val="30"/>
                <w:szCs w:val="30"/>
                <w:lang w:val="uk-UA"/>
              </w:rPr>
              <w:t xml:space="preserve">Мандрівка перша: Світ, у якому   ти  живеш </w:t>
            </w:r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(</w:t>
            </w:r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 xml:space="preserve">15 </w:t>
            </w:r>
            <w:proofErr w:type="spellStart"/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 таке </w:t>
            </w:r>
            <w:proofErr w:type="spellStart"/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навколиш</w:t>
            </w:r>
            <w:proofErr w:type="spellEnd"/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ній світ?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 таке природа?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 належить до неживої природи?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 належить до живої природи?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b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Подорож у природу: урок – екскурсія.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ознаки мають живі організми?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умови необхідні для життя?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людина пізнає світ?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людина вивчає природу?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об’єкти природні, а які створили люди?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shd w:val="clear" w:color="auto" w:fill="FFFFFF"/>
              <w:tabs>
                <w:tab w:val="left" w:leader="dot" w:pos="7517"/>
              </w:tabs>
              <w:rPr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Подорож у природу: урок – екскурсія.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Яке значення має природа для життя?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Як потрібно берегти природу?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Бережливе ставлення до  природи.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Підбиваємо підсумки: що ти знаєш про світ, у якому живеш?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bCs/>
                <w:i/>
                <w:color w:val="262626" w:themeColor="text1" w:themeTint="D9"/>
                <w:sz w:val="30"/>
                <w:szCs w:val="30"/>
                <w:lang w:val="uk-UA"/>
              </w:rPr>
              <w:t xml:space="preserve">Мандрівка друга: Світ неживої  природи </w:t>
            </w:r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(</w:t>
            </w:r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 xml:space="preserve">9 </w:t>
            </w:r>
            <w:proofErr w:type="spellStart"/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Яке значення для життя на Землі має Сонце?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побачити повітря?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57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Яке значення має повітря?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властивості має вода?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  <w:vAlign w:val="center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Яке значення має вода?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 таке гірські породи?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 таке ґрунт?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охороняти ґрунт?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Підбиваємо підсумки: що ти знаєш про неживу природу?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bCs/>
                <w:i/>
                <w:color w:val="262626" w:themeColor="text1" w:themeTint="D9"/>
                <w:sz w:val="30"/>
                <w:szCs w:val="30"/>
                <w:lang w:val="uk-UA"/>
              </w:rPr>
              <w:t xml:space="preserve">Мандрівка третя: Світ  живої  природи </w:t>
            </w:r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(</w:t>
            </w:r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 xml:space="preserve">22 </w:t>
            </w:r>
            <w:proofErr w:type="spellStart"/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Якими бувають рослини?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Яку будову мають рослини?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розрізняти </w:t>
            </w:r>
            <w:proofErr w:type="spellStart"/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дере-ва</w:t>
            </w:r>
            <w:proofErr w:type="spellEnd"/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, кущі й трав’янисті рослини?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41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дерева належать до листяних, а які до хвойних?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b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Подорож у природу: урок - екскурсія.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Чим культурні рослини допомагають людям?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доглядати за кімнатними рослинами?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Для чого потрібні рослини?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ІІ  семестр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Якими бувають тварини?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Для чого потрібні свійські тварини?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Хто такі комахи?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Хто такі риби?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Хто такі птахи?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Хто такі звірі?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в тебе є домашні улюбленці?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Чим живляться тварини?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треба поводитися серед природи?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Тварини  живого куточка. Домашні улюбленці.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Запитання  до  природи. За що нам вдячні домашні  улюбленці (рослини, тварини)?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Живлення  тварин. Взаємозалежність життя рослин і тварин та  життя  людини.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Підбиваємо підсумки: що ти знаєш про рослини і тварин?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rPr>
          <w:color w:val="262626" w:themeColor="text1" w:themeTint="D9"/>
          <w:lang w:val="uk-UA"/>
        </w:rPr>
      </w:pPr>
    </w:p>
    <w:p w:rsidR="007C7CB5" w:rsidRPr="00CC023C" w:rsidRDefault="007C7CB5" w:rsidP="007C7CB5">
      <w:pPr>
        <w:rPr>
          <w:color w:val="262626" w:themeColor="text1" w:themeTint="D9"/>
          <w:lang w:val="uk-UA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Cs/>
                <w:i/>
                <w:color w:val="262626" w:themeColor="text1" w:themeTint="D9"/>
                <w:sz w:val="32"/>
                <w:szCs w:val="32"/>
                <w:lang w:val="uk-UA"/>
              </w:rPr>
              <w:t>Мандрівка четверта: Рідний  край</w:t>
            </w: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 (</w:t>
            </w:r>
            <w:r w:rsidRPr="00CC023C">
              <w:rPr>
                <w:i/>
                <w:iCs/>
                <w:color w:val="262626" w:themeColor="text1" w:themeTint="D9"/>
                <w:sz w:val="32"/>
                <w:szCs w:val="32"/>
                <w:lang w:val="uk-UA"/>
              </w:rPr>
              <w:t xml:space="preserve">12 </w:t>
            </w:r>
            <w:proofErr w:type="spellStart"/>
            <w:r w:rsidRPr="00CC023C">
              <w:rPr>
                <w:i/>
                <w:iCs/>
                <w:color w:val="262626" w:themeColor="text1" w:themeTint="D9"/>
                <w:sz w:val="32"/>
                <w:szCs w:val="32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Де твій рідний край?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Яка природа у твоєму краї?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водойми дають воду твоєму рідному краю?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рослини прикрашають твій рідний край?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захищати рослини у рідному краї?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Яких тварин можна зустріти у твоєму краї?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53.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люди дбають про охорону тварин у твоєму краї?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культурні рослини вирощують у твоєму краї?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Яких свійських тварин розводять у твоєму краї?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56.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люди дбають про свій рідний край?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Підбиваємо підсумки: чим славне твоє рідне місто чи село?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Запитання  до  природи.  Звідки береться  соняшникова  олія?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10968" w:type="dxa"/>
            <w:gridSpan w:val="3"/>
          </w:tcPr>
          <w:p w:rsidR="007C7CB5" w:rsidRPr="00CC023C" w:rsidRDefault="007C7CB5" w:rsidP="007C7CB5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bCs/>
                <w:i/>
                <w:color w:val="262626" w:themeColor="text1" w:themeTint="D9"/>
                <w:sz w:val="30"/>
                <w:szCs w:val="30"/>
                <w:lang w:val="uk-UA"/>
              </w:rPr>
              <w:t xml:space="preserve">Мандрівка п’ята: Моя країна — Україна </w:t>
            </w:r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(</w:t>
            </w:r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 xml:space="preserve">10 </w:t>
            </w:r>
            <w:proofErr w:type="spellStart"/>
            <w:r w:rsidRPr="00CC023C">
              <w:rPr>
                <w:i/>
                <w:iCs/>
                <w:color w:val="262626" w:themeColor="text1" w:themeTint="D9"/>
                <w:sz w:val="30"/>
                <w:szCs w:val="30"/>
                <w:lang w:val="uk-UA"/>
              </w:rPr>
              <w:t>год</w:t>
            </w:r>
            <w:proofErr w:type="spellEnd"/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)</w:t>
            </w: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59.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Україна.  Що таке Батьків </w:t>
            </w:r>
            <w:proofErr w:type="spellStart"/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щина</w:t>
            </w:r>
            <w:proofErr w:type="spellEnd"/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60.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Карта  України.  Що головне на карті України?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61.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Краса  природи  України.  Які куточки України ти мрієш відвідати?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62.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b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Подорож у природу: урок - екскурсія.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63.</w:t>
            </w:r>
          </w:p>
        </w:tc>
        <w:tc>
          <w:tcPr>
            <w:tcW w:w="9349" w:type="dxa"/>
            <w:vAlign w:val="center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Водойми  України. Які водойми є в Україні?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64.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b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Подорож до водойми: урок - екскурсія.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rPr>
          <w:trHeight w:val="257"/>
        </w:trPr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65.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Які моря є в Україні?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66.</w:t>
            </w:r>
          </w:p>
        </w:tc>
        <w:tc>
          <w:tcPr>
            <w:tcW w:w="9349" w:type="dxa"/>
            <w:vAlign w:val="center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Якими горами славиться Україна? 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67.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Підбиваємо підсумки: що ти знаєш про природу України?  Дослідницький  практикум.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68.</w:t>
            </w: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Підсумковий  урок  за  рік.</w:t>
            </w: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Defaul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7C7CB5" w:rsidRPr="00CC023C" w:rsidTr="007C7CB5">
        <w:tc>
          <w:tcPr>
            <w:tcW w:w="648" w:type="dxa"/>
          </w:tcPr>
          <w:p w:rsidR="007C7CB5" w:rsidRPr="00CC023C" w:rsidRDefault="007C7CB5" w:rsidP="007C7CB5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7C7CB5" w:rsidRPr="00CC023C" w:rsidRDefault="007C7CB5" w:rsidP="007C7CB5">
            <w:pPr>
              <w:pStyle w:val="a3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7C7CB5" w:rsidRPr="00CC023C" w:rsidRDefault="007C7CB5" w:rsidP="007C7CB5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7C7CB5" w:rsidRPr="00CC023C" w:rsidRDefault="007C7CB5" w:rsidP="007C7CB5">
      <w:pPr>
        <w:rPr>
          <w:color w:val="262626" w:themeColor="text1" w:themeTint="D9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Образотворче  мистецтво</w:t>
      </w:r>
    </w:p>
    <w:p w:rsidR="00CC023C" w:rsidRPr="00CC023C" w:rsidRDefault="00CC023C" w:rsidP="00CC023C">
      <w:pPr>
        <w:ind w:left="360"/>
        <w:rPr>
          <w:b/>
          <w:i/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>1  година  на  тиждень</w:t>
      </w: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І  семестр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Відтворення  простих  форм  лінією, плямою, в  об’ємі  (8 годин)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ind w:left="10" w:hanging="10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Краса навколо нас. Загальне ознайомлення з поняттям «образотворче мистецтво», а також 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із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матеріалами й інструментами, якими працює  художник. Тематичне завдання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: Квіткові сни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ind w:left="5" w:hanging="5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Різноманітність   форм    навколишнього   світу. Прості  і об'ємні геометричні форми.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Тематичне завдання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: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Прапорці і кульки.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Лінія, пляма, крапка, штрих як засоби створення форми. Графічні матеріали та інструменти. Прийоми роботи графічними 1нструментами. Тематичне завдання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 xml:space="preserve"> Риба-кит у морі синім.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i/>
                <w:iCs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Види 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і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типи 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ліній. 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Виражальні можливості</w:t>
            </w:r>
            <w:r w:rsidRPr="00CC023C">
              <w:rPr>
                <w:rStyle w:val="FontStyle15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.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Створення виразного образу лініями засобами на основі творчості  уяви. Тематичне завдання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Три веселі гноми.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Елементарні засоби компонування простих форм на площині. Створення композиції з крапок, </w:t>
            </w:r>
            <w:r w:rsidRPr="00CC023C">
              <w:rPr>
                <w:rStyle w:val="FontStyle15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</w:rPr>
              <w:t>ліній,</w:t>
            </w:r>
            <w:r w:rsidRPr="00CC023C">
              <w:rPr>
                <w:rStyle w:val="FontStyle15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плям. Правила користування </w:t>
            </w:r>
            <w:proofErr w:type="spellStart"/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гуашевими</w:t>
            </w:r>
            <w:proofErr w:type="spellEnd"/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фарбами та пензлем. Тематичне завдання.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Квітка -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семицвітка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(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Цветик-семицветик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). (Гуаш, щетинний пен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softHyphen/>
              <w:t>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Виражальні можливості силуетної форми. Виготовлення силуетних форм за допомогою шаблонів. Правила роботи з ножицями та кольоровим папером. Значення використання паперу для екології Землі. Тематичне завдання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: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У небі над полями райдуга-дуга.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Заповнення площини аркуша силуетними зображеннями. 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Послідовність дій при виготовленні аплікації з природних  матеріалів. Тематичне завдання: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 xml:space="preserve">Осіннє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.листя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Передавання простих форм в об'ємі. Ліплення природної форми за зразком. Правила роботи з пластиліном. Тематичне  завдання</w:t>
            </w:r>
            <w:r w:rsidRPr="00CC023C">
              <w:rPr>
                <w:rStyle w:val="FontStyle13"/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>: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 xml:space="preserve"> Весела галявина (або: Допоможи метеликам)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Елементарні   засоби   компонування  простих   форм(8 годин)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Поняття про композицію. Заповнення площини аркуша. Тематичне  завдання: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Парасоль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softHyphen/>
              <w:t xml:space="preserve">ки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Оле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 xml:space="preserve"> - </w:t>
            </w:r>
            <w:proofErr w:type="spellStart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Лукойе</w:t>
            </w:r>
            <w:proofErr w:type="spellEnd"/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3"/>
              <w:jc w:val="left"/>
              <w:rPr>
                <w:rStyle w:val="Style6"/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Поняття про лінію горизонту. Розміщення елементів зо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softHyphen/>
              <w:t xml:space="preserve">браження з дотриманням їх просторового </w:t>
            </w: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взаєморозташування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Тематичне  завдання:</w:t>
            </w:r>
            <w:r w:rsidRPr="00CC023C"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Жит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softHyphen/>
            </w:r>
            <w:r w:rsidRPr="00CC023C">
              <w:rPr>
                <w:rStyle w:val="Style6"/>
                <w:rFonts w:ascii="Times New Roman" w:hAnsi="Times New Roman"/>
                <w:b/>
                <w:color w:val="262626" w:themeColor="text1" w:themeTint="D9"/>
                <w:sz w:val="20"/>
                <w:szCs w:val="20"/>
              </w:rPr>
              <w:t xml:space="preserve">ло </w:t>
            </w:r>
            <w:r w:rsidRPr="00CC023C">
              <w:rPr>
                <w:rStyle w:val="Style6"/>
                <w:rFonts w:ascii="Times New Roman" w:hAnsi="Times New Roman"/>
                <w:color w:val="262626" w:themeColor="text1" w:themeTint="D9"/>
                <w:sz w:val="20"/>
                <w:szCs w:val="20"/>
              </w:rPr>
              <w:t>гномів.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 xml:space="preserve">Поняття про основні та похідні кольори. Способи утворення похідних кольорів. Ознайомлення прийомами користування  </w:t>
            </w: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>гуашевими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 xml:space="preserve"> та акварельними фарбами, пензлями, палітрою. Тематичне завдання: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 xml:space="preserve"> Чарівні килими. (Гуаш, щетинний пензель)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>Ознайомлення зі спектральними кольорами та їх послідов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softHyphen/>
              <w:t xml:space="preserve">ністю. </w:t>
            </w: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>Розбіл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 xml:space="preserve"> і </w:t>
            </w: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>замутнення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 xml:space="preserve"> спектральних кольорів, відтінки. Тематичне завдання: 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Гра у схованку (або; Кого: ховає  ліс? Визволить із пастки). (Фломастери, кулькова ручка)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 xml:space="preserve">Ознайомлення з групами «теплих» і «холодних» кольорів. Тематичне завдання: </w:t>
            </w:r>
            <w:r w:rsidRPr="00CC023C"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Портрет блискавки. (Однокольоровий фломастер, кулькова ручка)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>Поняття про декор. Вирізування симетричної силуетної форми та її оздоблення простими елементами. Тематичне 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</w:pPr>
            <w:proofErr w:type="spellStart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>Витинання</w:t>
            </w:r>
            <w:proofErr w:type="spellEnd"/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t xml:space="preserve"> як вид художньої роботи з папером. Вирізуван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/>
              </w:rPr>
              <w:softHyphen/>
              <w:t>ня симетричних форм із застосуванням однієї або декількох осей  симетрії. Тематичне 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Узагальнюючий   урок. Тематичне 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0"/>
                <w:szCs w:val="30"/>
                <w:lang w:val="uk-UA"/>
              </w:rPr>
              <w:t>ІІ  семестр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Зображення  основних  форм   і  їхніх  частин  у  графіці  та  живопис  (9 годин)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ind w:firstLine="5"/>
              <w:jc w:val="left"/>
              <w:rPr>
                <w:rStyle w:val="FontStyle13"/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 xml:space="preserve">Усвідомлення вибору положення аркуша паперу залежно від форми об'єкта зображення. Тематичне завдання: ходить </w:t>
            </w:r>
            <w:r w:rsidRPr="00CC023C"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гарбуз по городу або: Фруктова лавка. (Гуаш, пензель, можливо, палець)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rPr>
          <w:trHeight w:val="257"/>
        </w:trPr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ind w:firstLine="5"/>
              <w:jc w:val="left"/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Розмаїття форм. Взаємозв'язок основної форми та її частин. Тематичне завдання</w:t>
            </w:r>
            <w:r w:rsidRPr="00CC023C"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Космонавт,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водолаз, воротар, хокеїст, робот - поліцейський. (Різана аплікація. Гуаш. Змішана техніка)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</w:rPr>
              <w:t>Особливості зображення складної форми на основі про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</w:rPr>
              <w:softHyphen/>
              <w:t>стих форм. Порівняння розмірів форм та їхніх складових</w:t>
            </w:r>
            <w:r w:rsidRPr="00CC023C"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</w:rPr>
              <w:t xml:space="preserve"> .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Тематичне  завдання: Розбитий глечик (знахідка ' археолога). (Аплікація)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vertAlign w:val="subscript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Виражальні можливості ліній. Створення виразного обра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softHyphen/>
              <w:t>зу графічними засобами на основі творчої уяви. Тематичне</w:t>
            </w:r>
            <w:r w:rsidRPr="00CC023C"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Закріплення знань про лінію горизонту. Поняття плано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softHyphen/>
              <w:t xml:space="preserve">вості. Ознайомлення з технікою </w:t>
            </w:r>
            <w:proofErr w:type="spellStart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набризку</w:t>
            </w:r>
            <w:proofErr w:type="spellEnd"/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. Тематичне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Поглиблення знань про колір, його виражальні можливос</w:t>
            </w: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softHyphen/>
              <w:t>ті. Асоціативне сприйняття кольорів. Тематичне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7"/>
              <w:widowControl/>
              <w:spacing w:line="240" w:lineRule="auto"/>
              <w:ind w:right="-119"/>
              <w:jc w:val="left"/>
              <w:rPr>
                <w:rStyle w:val="FontStyle13"/>
                <w:rFonts w:ascii="Times New Roman" w:hAnsi="Times New Roman" w:cs="Times New Roman"/>
                <w:bCs/>
                <w:i/>
                <w:color w:val="262626" w:themeColor="text1" w:themeTint="D9"/>
                <w:sz w:val="20"/>
                <w:szCs w:val="20"/>
                <w:lang w:val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Створення засобами кольору певного за характером виразного образу. Тематичне  завдання:</w:t>
            </w:r>
            <w:r w:rsidRPr="00CC023C"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Казкове місто</w:t>
            </w:r>
            <w:r w:rsidRPr="00CC023C">
              <w:rPr>
                <w:rStyle w:val="FontStyle13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FontStyle13"/>
              <w:rPr>
                <w:rStyle w:val="FontStyle16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  <w:lang w:val="uk-UA"/>
              </w:rPr>
              <w:t>Елементарне поняття про гармонію споріднених кольорів.</w:t>
            </w:r>
            <w:r w:rsidRPr="00CC023C">
              <w:rPr>
                <w:rStyle w:val="FontStyle16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uk-UA" w:eastAsia="uk-UA"/>
              </w:rPr>
              <w:t>Тематичне  завдання: Чудо-дерево.</w:t>
            </w:r>
            <w:r w:rsidRPr="00CC023C">
              <w:rPr>
                <w:rStyle w:val="FontStyle16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i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</w:rPr>
              <w:t>Симетрія як засіб гармонізації  форми. Ознайомлення  з технікою монотипії. Тематичне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CC023C" w:rsidRPr="00CC023C" w:rsidRDefault="00CC023C" w:rsidP="00CC023C">
      <w:pPr>
        <w:rPr>
          <w:color w:val="262626" w:themeColor="text1" w:themeTint="D9"/>
          <w:lang w:val="uk-UA"/>
        </w:rPr>
      </w:pPr>
    </w:p>
    <w:p w:rsidR="00CC023C" w:rsidRPr="00CC023C" w:rsidRDefault="00CC023C" w:rsidP="00CC023C">
      <w:pPr>
        <w:rPr>
          <w:color w:val="262626" w:themeColor="text1" w:themeTint="D9"/>
          <w:lang w:val="uk-UA"/>
        </w:rPr>
      </w:pPr>
    </w:p>
    <w:p w:rsidR="00CC023C" w:rsidRPr="00CC023C" w:rsidRDefault="00CC023C" w:rsidP="00CC023C">
      <w:pPr>
        <w:rPr>
          <w:color w:val="262626" w:themeColor="text1" w:themeTint="D9"/>
          <w:lang w:val="uk-UA"/>
        </w:rPr>
      </w:pPr>
    </w:p>
    <w:p w:rsidR="00CC023C" w:rsidRPr="00CC023C" w:rsidRDefault="00CC023C" w:rsidP="00CC023C">
      <w:pPr>
        <w:rPr>
          <w:color w:val="262626" w:themeColor="text1" w:themeTint="D9"/>
          <w:lang w:val="uk-UA"/>
        </w:rPr>
      </w:pPr>
    </w:p>
    <w:p w:rsidR="00CC023C" w:rsidRPr="00CC023C" w:rsidRDefault="00CC023C" w:rsidP="00CC023C">
      <w:pPr>
        <w:rPr>
          <w:color w:val="262626" w:themeColor="text1" w:themeTint="D9"/>
          <w:lang w:val="uk-UA"/>
        </w:rPr>
      </w:pPr>
      <w:r w:rsidRPr="00CC023C">
        <w:rPr>
          <w:color w:val="262626" w:themeColor="text1" w:themeTint="D9"/>
          <w:lang w:val="uk-UA"/>
        </w:rPr>
        <w:t xml:space="preserve"> </w:t>
      </w: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0"/>
                <w:szCs w:val="30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28"/>
                <w:szCs w:val="28"/>
                <w:lang w:val="uk-UA"/>
              </w:rPr>
              <w:t>Цілісність  форми  в  скульптурі  та  архітектурі  (4 години)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ind w:left="10" w:hanging="10"/>
              <w:rPr>
                <w:rStyle w:val="FontStyle14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2"/>
                <w:rFonts w:ascii="Times New Roman" w:hAnsi="Times New Roman" w:cs="Times New Roman"/>
                <w:i w:val="0"/>
                <w:color w:val="262626" w:themeColor="text1" w:themeTint="D9"/>
                <w:sz w:val="20"/>
                <w:szCs w:val="20"/>
              </w:rPr>
              <w:t xml:space="preserve">Цілісність форми. Особливості створення складної форми на основі простих форм в об'ємі. Тематичне завдання:  </w:t>
            </w:r>
            <w:r w:rsidRPr="00CC023C">
              <w:rPr>
                <w:rStyle w:val="FontStyle16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Краса навколо нас. 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ind w:left="5" w:hanging="5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Зображення в об'ємі  птахів, тварин з урахуванням пропор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softHyphen/>
              <w:t>цій. Узгодження основної форми з елементами декору. Тематичне 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Поняття про будову тіла людини (тулуб, голова, руки, ноги), порівняння частин тіла за формою та розміром. Те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матичне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i/>
                <w:iCs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Складові  частини будівлі. Визначення основного (геоме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softHyphen/>
              <w:t>тричного) характеру форми будівлі. Тематичне завдання.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Узагальнюючий  урок. Тематичне  завдання: Серед  урочища  грибного  (Пластилін)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Резервний  урок. Тематичне  завдання : Будиночок  равлика (Пластилін)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Резервний  урок. Тематичне  завдання : Кольорові  пташки (Пластилін)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Резервний  урок. Тематичне  завдання : У бабусі  в  селі (хата,  паркан,  криниця тощо) (Смужка  паперу)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Узагальнюючий  урок. Тематичне  завдання: Веселий  урожай  (Пластилін)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Style8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CC023C">
              <w:rPr>
                <w:rStyle w:val="FontStyle13"/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Підсумковий  урок  за  рік</w:t>
            </w:r>
            <w:r w:rsidRPr="00CC023C">
              <w:rPr>
                <w:rStyle w:val="FontStyle13"/>
                <w:rFonts w:ascii="Times New Roman" w:hAnsi="Times New Roman" w:cs="Times New Roman"/>
                <w:b/>
                <w:color w:val="262626" w:themeColor="text1" w:themeTint="D9"/>
                <w:sz w:val="20"/>
                <w:szCs w:val="20"/>
              </w:rPr>
              <w:t xml:space="preserve">.  </w:t>
            </w:r>
            <w:r w:rsidRPr="00CC023C">
              <w:rPr>
                <w:rStyle w:val="FontStyle14"/>
                <w:rFonts w:ascii="Times New Roman" w:hAnsi="Times New Roman" w:cs="Times New Roman"/>
                <w:b w:val="0"/>
                <w:color w:val="262626" w:themeColor="text1" w:themeTint="D9"/>
                <w:sz w:val="20"/>
                <w:szCs w:val="20"/>
              </w:rPr>
              <w:t>Тематичне  завдання: Квочка  та курчатка.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CC023C" w:rsidRPr="00CC023C" w:rsidRDefault="00CC023C" w:rsidP="00CC023C">
      <w:pPr>
        <w:rPr>
          <w:color w:val="262626" w:themeColor="text1" w:themeTint="D9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7C7CB5" w:rsidRPr="00CC023C" w:rsidRDefault="007C7CB5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Трудове   навчання</w:t>
      </w:r>
    </w:p>
    <w:p w:rsidR="00CC023C" w:rsidRPr="00CC023C" w:rsidRDefault="00CC023C" w:rsidP="00CC023C">
      <w:pPr>
        <w:numPr>
          <w:ilvl w:val="0"/>
          <w:numId w:val="2"/>
        </w:numPr>
        <w:rPr>
          <w:b/>
          <w:i/>
          <w:color w:val="262626" w:themeColor="text1" w:themeTint="D9"/>
          <w:sz w:val="20"/>
          <w:szCs w:val="20"/>
          <w:lang w:val="en-US"/>
        </w:rPr>
      </w:pPr>
      <w:r w:rsidRPr="00CC023C">
        <w:rPr>
          <w:b/>
          <w:i/>
          <w:color w:val="262626" w:themeColor="text1" w:themeTint="D9"/>
          <w:sz w:val="28"/>
          <w:szCs w:val="28"/>
          <w:lang w:val="uk-UA"/>
        </w:rPr>
        <w:t>години   на  тиждень</w:t>
      </w:r>
    </w:p>
    <w:p w:rsidR="00CC023C" w:rsidRPr="00CC023C" w:rsidRDefault="00CC023C" w:rsidP="00CC023C">
      <w:pPr>
        <w:ind w:left="360"/>
        <w:rPr>
          <w:color w:val="262626" w:themeColor="text1" w:themeTint="D9"/>
          <w:sz w:val="22"/>
          <w:szCs w:val="22"/>
          <w:lang w:val="uk-UA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  семестр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lang w:val="uk-UA"/>
              </w:rPr>
              <w:t xml:space="preserve">Вступ.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Місто П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а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перу</w:t>
            </w:r>
            <w:r w:rsidRPr="00CC023C">
              <w:rPr>
                <w:b/>
                <w:i/>
                <w:color w:val="262626" w:themeColor="text1" w:themeTint="D9"/>
                <w:lang w:val="uk-UA"/>
              </w:rPr>
              <w:t xml:space="preserve">   (12 </w:t>
            </w:r>
            <w:proofErr w:type="spellStart"/>
            <w:r w:rsidRPr="00CC023C">
              <w:rPr>
                <w:b/>
                <w:i/>
                <w:color w:val="262626" w:themeColor="text1" w:themeTint="D9"/>
                <w:lang w:val="uk-UA"/>
              </w:rPr>
              <w:t>год</w:t>
            </w:r>
            <w:proofErr w:type="spellEnd"/>
            <w:r w:rsidRPr="00CC023C">
              <w:rPr>
                <w:b/>
                <w:i/>
                <w:color w:val="262626" w:themeColor="text1" w:themeTint="D9"/>
                <w:lang w:val="uk-UA"/>
              </w:rPr>
              <w:t>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Вступне заняття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Папір. Види паперу. Як виготовляють папір.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Рвана аплікація «Гроно калини» 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Властивості паперу. Рвання паперу.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Аплікація «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Диво­дерево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Різання паперу. Як безпечно різати папір?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Аплікація «Веселі ніжки»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Різання паперу. Як розмічати деталі за шаблонами і трафар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е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тами? Як вирі­зати деталі з паперу?</w:t>
            </w:r>
          </w:p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Аплікація «Смачні фрукти»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Симетричні форми.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Аплікація </w:t>
            </w:r>
            <w:r w:rsidRPr="00CC023C"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«Грибочок»</w:t>
            </w:r>
            <w:r w:rsidRPr="00CC023C">
              <w:rPr>
                <w:rStyle w:val="a4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Згинання і складання паперу. Як зг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и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нати папір навпіл? Як із прямокутника зробити квадрат?</w:t>
            </w:r>
          </w:p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Оригамі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 «Песик»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Згинання і складання паперу.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Оригамі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Оригамі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 «Тюльпани»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створити аплікацію з паперу. Послідовність дій під час створення аплікацій.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Аплікація «Натюрморт»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Аплікація з паперу.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Аплікація «Пейзаж»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pacing w:val="-5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pacing w:val="-5"/>
                <w:sz w:val="22"/>
                <w:szCs w:val="22"/>
                <w:lang w:val="uk-UA"/>
              </w:rPr>
              <w:t xml:space="preserve">Аплікація з паперу.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pacing w:val="-5"/>
                <w:sz w:val="22"/>
                <w:szCs w:val="22"/>
                <w:lang w:val="uk-UA"/>
              </w:rPr>
              <w:t xml:space="preserve">Казкова аплікація «Золота рибка» 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pacing w:val="-5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pacing w:val="-5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pacing w:val="-5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Аплікація з паперу.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Аплікація «В</w:t>
            </w:r>
            <w:r w:rsidRPr="00CC023C"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есела гусінь»</w:t>
            </w:r>
            <w:r w:rsidRPr="00CC023C">
              <w:rPr>
                <w:rStyle w:val="a4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pStyle w:val="tabl"/>
              <w:jc w:val="center"/>
              <w:rPr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 xml:space="preserve">Місто  Казкового  лісу (3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Екскурсія.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Збір та зберігання приро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д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ного матеріалу. Робота з природними матеріалами. Послідовність дій під час вигото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в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лення аплікації із природних матеріалів.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Аплікація «Їжачок»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Робота із природними матеріалами. 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Аплікація «Метелик»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Робота із природними матеріалами. 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Аплікація «Півник»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Місто Пл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а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 xml:space="preserve">стиліну (4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виготовляють пластилін. Властивості пластиліну. Прийоми ліплення. Послідовність дій під час виготовлення виробів з пластиліну.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Пластилінова картина «Квіти і мет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е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лики на лузі»</w:t>
            </w:r>
            <w:r w:rsidRPr="00CC023C"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</w:p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ІІ  семестр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Пластилінова картина «Вишеньки»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rPr>
          <w:trHeight w:val="257"/>
        </w:trPr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Як прикрасити вироби з пластиліну.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Пластилінова картина «Равлик» 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Екскурсія до шкільної їдальні. 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Виготовлення виробу «Пластилінові солодощі»</w:t>
            </w:r>
            <w:r w:rsidRPr="00CC023C">
              <w:rPr>
                <w:rStyle w:val="a4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 xml:space="preserve">Свято у країні Майстрів (4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Чим прикрашають вироби.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Виготовлення новорічної гірлянди 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Виготовлення ялинкових прикрас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Виготовлення новорічної листівки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FontStyle11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Виготовлення «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валент</w:t>
            </w:r>
            <w:r w:rsidRPr="00CC023C">
              <w:rPr>
                <w:rStyle w:val="a4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инки</w:t>
            </w:r>
            <w:proofErr w:type="spellEnd"/>
            <w:r w:rsidRPr="00CC023C">
              <w:rPr>
                <w:rStyle w:val="a4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» </w:t>
            </w:r>
            <w:r w:rsidRPr="00CC023C">
              <w:rPr>
                <w:rStyle w:val="a4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pStyle w:val="tabl"/>
              <w:jc w:val="center"/>
              <w:rPr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Місто «Вміємо самі!» Самообсл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у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говування</w:t>
            </w:r>
            <w:r w:rsidRPr="00CC023C">
              <w:rPr>
                <w:color w:val="262626" w:themeColor="text1" w:themeTint="D9"/>
                <w:lang w:val="uk-UA"/>
              </w:rPr>
              <w:t xml:space="preserve">  </w:t>
            </w:r>
            <w:r w:rsidRPr="00CC023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  <w:lang w:val="uk-UA"/>
              </w:rPr>
              <w:t xml:space="preserve">(3 </w:t>
            </w:r>
            <w:proofErr w:type="spellStart"/>
            <w:r w:rsidRPr="00CC023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  <w:lang w:val="uk-UA"/>
              </w:rPr>
              <w:t>год</w:t>
            </w:r>
            <w:proofErr w:type="spellEnd"/>
            <w:r w:rsidRPr="00CC023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  <w:lang w:val="uk-UA"/>
              </w:rPr>
              <w:t>)</w:t>
            </w:r>
            <w:r w:rsidRPr="00CC023C">
              <w:rPr>
                <w:color w:val="262626" w:themeColor="text1" w:themeTint="D9"/>
                <w:lang w:val="uk-UA"/>
              </w:rPr>
              <w:t xml:space="preserve"> 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Одяг і взуття. З чого виготовляють одяг. Як одягаються в різні пори року. Що вз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у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вають в різні пори року.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Правила догляду за одягом і взуттям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Відпрацьовування прийомів зав’язу­вання шнурків на одязі та взутті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FontStyle11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Екскурсія до шкільної  бібліотеки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4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4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Комбінов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а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 xml:space="preserve">ні роботи  (9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color w:val="262626" w:themeColor="text1" w:themeTint="D9"/>
                <w:sz w:val="24"/>
                <w:szCs w:val="24"/>
                <w:lang w:val="uk-UA"/>
              </w:rPr>
              <w:t>)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Виготовлення закладки в книжку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Виготовлення листівки «Квіти для м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ми»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Колективна робота «Весняні пта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ш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ки»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Виготовлення вітальної листівки до 8 Березня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Колективна робота «Писанки»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32.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Аплікація «Великодній кошик»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Комбінована робота «Вербові кот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и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ки»</w:t>
            </w: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jc w:val="left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Виготовлення іграшки «Го</w:t>
            </w:r>
            <w:r w:rsidRPr="00CC023C"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ріховий чо</w:t>
            </w:r>
            <w:r w:rsidRPr="00CC023C"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в</w:t>
            </w:r>
            <w:r w:rsidRPr="00CC023C">
              <w:rPr>
                <w:rStyle w:val="a4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ник»</w:t>
            </w:r>
            <w:r w:rsidRPr="00CC023C">
              <w:rPr>
                <w:rStyle w:val="a4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a4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  <w:vAlign w:val="center"/>
          </w:tcPr>
          <w:p w:rsidR="00CC023C" w:rsidRPr="00CC023C" w:rsidRDefault="00CC023C" w:rsidP="00834A52">
            <w:pPr>
              <w:pStyle w:val="tabl"/>
              <w:spacing w:line="240" w:lineRule="auto"/>
              <w:jc w:val="left"/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mijvirshamy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Конструювання найпростіших виробів. </w:t>
            </w:r>
            <w:r w:rsidRPr="00CC023C">
              <w:rPr>
                <w:rStyle w:val="mijvirshamy"/>
                <w:rFonts w:ascii="Times New Roman" w:hAnsi="Times New Roman" w:cs="Times New Roman"/>
                <w:b/>
                <w:bCs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Аплікація «Дельфін» </w:t>
            </w:r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 xml:space="preserve">(1 </w:t>
            </w:r>
            <w:proofErr w:type="spellStart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год</w:t>
            </w:r>
            <w:proofErr w:type="spellEnd"/>
            <w:r w:rsidRPr="00CC023C">
              <w:rPr>
                <w:rStyle w:val="mijvirshamy"/>
                <w:rFonts w:ascii="Times New Roman" w:hAnsi="Times New Roman" w:cs="Times New Roman"/>
                <w:i/>
                <w:iCs/>
                <w:color w:val="262626" w:themeColor="text1" w:themeTint="D9"/>
                <w:sz w:val="22"/>
                <w:szCs w:val="22"/>
                <w:lang w:val="uk-UA"/>
              </w:rPr>
              <w:t>)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CC023C" w:rsidRPr="00CC023C" w:rsidRDefault="00CC023C" w:rsidP="00CC023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>Основи    здоров</w:t>
      </w:r>
      <w:r w:rsidRPr="00CC023C">
        <w:rPr>
          <w:b/>
          <w:i/>
          <w:color w:val="262626" w:themeColor="text1" w:themeTint="D9"/>
          <w:sz w:val="52"/>
          <w:szCs w:val="52"/>
        </w:rPr>
        <w:t>’</w:t>
      </w: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я </w:t>
      </w:r>
    </w:p>
    <w:p w:rsidR="00CC023C" w:rsidRPr="00CC023C" w:rsidRDefault="00CC023C" w:rsidP="00CC023C">
      <w:pPr>
        <w:rPr>
          <w:color w:val="262626" w:themeColor="text1" w:themeTint="D9"/>
          <w:sz w:val="26"/>
          <w:szCs w:val="26"/>
          <w:lang w:val="uk-UA"/>
        </w:rPr>
      </w:pPr>
      <w:r w:rsidRPr="00CC023C">
        <w:rPr>
          <w:color w:val="262626" w:themeColor="text1" w:themeTint="D9"/>
          <w:sz w:val="26"/>
          <w:szCs w:val="26"/>
          <w:lang w:val="uk-UA"/>
        </w:rPr>
        <w:t xml:space="preserve">( за  підручником </w:t>
      </w:r>
      <w:r w:rsidRPr="00CC023C">
        <w:rPr>
          <w:rStyle w:val="47"/>
          <w:color w:val="262626" w:themeColor="text1" w:themeTint="D9"/>
          <w:sz w:val="26"/>
          <w:szCs w:val="26"/>
        </w:rPr>
        <w:t xml:space="preserve">І. Д. </w:t>
      </w:r>
      <w:proofErr w:type="spellStart"/>
      <w:r w:rsidRPr="00CC023C">
        <w:rPr>
          <w:rStyle w:val="47"/>
          <w:color w:val="262626" w:themeColor="text1" w:themeTint="D9"/>
          <w:sz w:val="26"/>
          <w:szCs w:val="26"/>
        </w:rPr>
        <w:t>Беха</w:t>
      </w:r>
      <w:proofErr w:type="spellEnd"/>
      <w:r w:rsidRPr="00CC023C">
        <w:rPr>
          <w:rStyle w:val="47"/>
          <w:color w:val="262626" w:themeColor="text1" w:themeTint="D9"/>
          <w:sz w:val="26"/>
          <w:szCs w:val="26"/>
        </w:rPr>
        <w:t xml:space="preserve">, Т. В. </w:t>
      </w:r>
      <w:proofErr w:type="spellStart"/>
      <w:r w:rsidRPr="00CC023C">
        <w:rPr>
          <w:rStyle w:val="47"/>
          <w:color w:val="262626" w:themeColor="text1" w:themeTint="D9"/>
          <w:sz w:val="26"/>
          <w:szCs w:val="26"/>
        </w:rPr>
        <w:t>Воронцової</w:t>
      </w:r>
      <w:proofErr w:type="spellEnd"/>
      <w:r w:rsidRPr="00CC023C">
        <w:rPr>
          <w:rStyle w:val="47"/>
          <w:color w:val="262626" w:themeColor="text1" w:themeTint="D9"/>
          <w:sz w:val="26"/>
          <w:szCs w:val="26"/>
        </w:rPr>
        <w:t xml:space="preserve">, В. С. </w:t>
      </w:r>
      <w:proofErr w:type="spellStart"/>
      <w:r w:rsidRPr="00CC023C">
        <w:rPr>
          <w:rStyle w:val="47"/>
          <w:color w:val="262626" w:themeColor="text1" w:themeTint="D9"/>
          <w:sz w:val="26"/>
          <w:szCs w:val="26"/>
        </w:rPr>
        <w:t>Пономаренка</w:t>
      </w:r>
      <w:proofErr w:type="spellEnd"/>
      <w:r w:rsidRPr="00CC023C">
        <w:rPr>
          <w:rStyle w:val="47"/>
          <w:color w:val="262626" w:themeColor="text1" w:themeTint="D9"/>
          <w:sz w:val="26"/>
          <w:szCs w:val="26"/>
        </w:rPr>
        <w:t xml:space="preserve">, С. В. </w:t>
      </w:r>
      <w:proofErr w:type="spellStart"/>
      <w:r w:rsidRPr="00CC023C">
        <w:rPr>
          <w:rStyle w:val="47"/>
          <w:color w:val="262626" w:themeColor="text1" w:themeTint="D9"/>
          <w:sz w:val="26"/>
          <w:szCs w:val="26"/>
        </w:rPr>
        <w:t>Страшка</w:t>
      </w:r>
      <w:proofErr w:type="spellEnd"/>
      <w:r w:rsidRPr="00CC023C">
        <w:rPr>
          <w:color w:val="262626" w:themeColor="text1" w:themeTint="D9"/>
          <w:sz w:val="26"/>
          <w:szCs w:val="26"/>
          <w:lang w:val="uk-UA"/>
        </w:rPr>
        <w:t xml:space="preserve"> )</w:t>
      </w:r>
    </w:p>
    <w:p w:rsidR="00CC023C" w:rsidRPr="00CC023C" w:rsidRDefault="00CC023C" w:rsidP="00CC023C">
      <w:pPr>
        <w:ind w:left="360"/>
        <w:jc w:val="center"/>
        <w:rPr>
          <w:color w:val="262626" w:themeColor="text1" w:themeTint="D9"/>
          <w:sz w:val="16"/>
          <w:szCs w:val="16"/>
          <w:lang w:val="uk-UA"/>
        </w:rPr>
      </w:pPr>
    </w:p>
    <w:p w:rsidR="00CC023C" w:rsidRPr="00CC023C" w:rsidRDefault="00CC023C" w:rsidP="00CC023C">
      <w:pPr>
        <w:ind w:left="360"/>
        <w:rPr>
          <w:b/>
          <w:i/>
          <w:color w:val="262626" w:themeColor="text1" w:themeTint="D9"/>
          <w:sz w:val="26"/>
          <w:szCs w:val="26"/>
          <w:lang w:val="uk-UA"/>
        </w:rPr>
      </w:pPr>
      <w:r w:rsidRPr="00CC023C">
        <w:rPr>
          <w:b/>
          <w:i/>
          <w:color w:val="262626" w:themeColor="text1" w:themeTint="D9"/>
          <w:sz w:val="26"/>
          <w:szCs w:val="26"/>
          <w:lang w:val="uk-UA"/>
        </w:rPr>
        <w:t>1  година  на  тиждень</w:t>
      </w: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  семестр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 xml:space="preserve">Здоров'я  людини 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Вступ.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Щовивчає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предмет «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Основи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здоров'я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»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3-7).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Знайомство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школою.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Безпека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першокласника.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Практична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робота: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ознайомлення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школою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8-11).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Ріст і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розвитоклюдини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.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: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вимірюваннязросту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і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маситіла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;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фізкультхвилинки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для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зменшеннявтоми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і підвищення  працездатності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12-15).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a6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>Здоров'я і хвороби. Ознаки здоров'я. Порушення здоров'я (травми, захворювання) та їх профілактика</w:t>
            </w:r>
            <w:r w:rsidRPr="00CC023C">
              <w:rPr>
                <w:rStyle w:val="11"/>
                <w:color w:val="262626" w:themeColor="text1" w:themeTint="D9"/>
                <w:sz w:val="22"/>
                <w:szCs w:val="22"/>
                <w:lang w:val="uk-UA"/>
              </w:rPr>
              <w:t xml:space="preserve"> (с.</w:t>
            </w:r>
            <w:r w:rsidRPr="00CC023C">
              <w:rPr>
                <w:rStyle w:val="a6"/>
                <w:color w:val="262626" w:themeColor="text1" w:themeTint="D9"/>
                <w:sz w:val="22"/>
                <w:szCs w:val="22"/>
                <w:lang w:val="uk-UA"/>
              </w:rPr>
              <w:t xml:space="preserve"> 16-19).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Фізична  складова  здоров'я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Щоденне піклування про своє здоров'я. Режим дня.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складання розпорядку дня; як складати портфель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20-25).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Твоя постава. Як правильно сидіти за партою. Робоче місце першокласника.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вправи для формування правильної постави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26-29).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Здорові стопи.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вправи для формування правильної стопи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30-33).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Чистота і здоров'я. Правила особистої гігієни. Догляд за руками.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як правильно мити руки 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(с. 34-37).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Харчування і здоров'я. Овочі, фрукти, молочні продукти, їх значення для росту й розвитку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38-41).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10.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Рух і здоров'я. Види рухової активності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42-45).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>Загартовування. Процедури загартовування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(с. 46-49).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a6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>Корисний відпочинок. Активний і п</w:t>
            </w:r>
            <w:r w:rsidRPr="00CC023C">
              <w:rPr>
                <w:rStyle w:val="a5"/>
                <w:color w:val="262626" w:themeColor="text1" w:themeTint="D9"/>
                <w:sz w:val="22"/>
                <w:szCs w:val="22"/>
                <w:lang w:val="uk-UA"/>
              </w:rPr>
              <w:t>асивний відпочинок</w:t>
            </w:r>
            <w:r w:rsidRPr="00CC023C">
              <w:rPr>
                <w:rStyle w:val="a6"/>
                <w:color w:val="262626" w:themeColor="text1" w:themeTint="D9"/>
                <w:sz w:val="22"/>
                <w:szCs w:val="22"/>
                <w:lang w:val="uk-UA"/>
              </w:rPr>
              <w:t xml:space="preserve"> (с. 50-53).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Соціальна складова здоров'я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Моя родина.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Піклування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про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здоров'я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в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сім'ї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54-59).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Дівчатка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хлопчики.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Практична </w:t>
            </w:r>
            <w:proofErr w:type="spellStart"/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робота: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спільніігри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для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дівчаток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хлопчиків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60-63).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Вчимосятоваришувати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Практична </w:t>
            </w:r>
            <w:proofErr w:type="spellStart"/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робота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розігрування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діалогів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знайомства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64-67).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a6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>Безпека ігор та розваг. Безпечні місця для ігор і розв</w:t>
            </w:r>
            <w:r w:rsidRPr="00CC023C">
              <w:rPr>
                <w:rStyle w:val="a5"/>
                <w:color w:val="262626" w:themeColor="text1" w:themeTint="D9"/>
                <w:sz w:val="22"/>
                <w:szCs w:val="22"/>
                <w:lang w:val="uk-UA"/>
              </w:rPr>
              <w:t>аг</w:t>
            </w:r>
            <w:r w:rsidRPr="00CC023C">
              <w:rPr>
                <w:rStyle w:val="a6"/>
                <w:color w:val="262626" w:themeColor="text1" w:themeTint="D9"/>
                <w:sz w:val="22"/>
                <w:szCs w:val="22"/>
                <w:lang w:val="uk-UA"/>
              </w:rPr>
              <w:t>(с. 68-73).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FontStyle11"/>
              <w:rPr>
                <w:rStyle w:val="a7"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 xml:space="preserve">Наші рятувальники. Поведінка в небезпечних ситуаціях. Телефони аварійних служб. </w:t>
            </w:r>
            <w:r w:rsidRPr="00CC023C">
              <w:rPr>
                <w:rStyle w:val="11"/>
                <w:b/>
                <w:color w:val="262626" w:themeColor="text1" w:themeTint="D9"/>
                <w:sz w:val="22"/>
                <w:szCs w:val="22"/>
                <w:lang w:val="uk-UA"/>
              </w:rPr>
              <w:t>Практична робота:</w:t>
            </w:r>
            <w:r w:rsidRPr="00CC023C">
              <w:rPr>
                <w:rStyle w:val="11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>моделювання ситуації повідомлення про небезпеку за телефонами аварійних служб</w:t>
            </w:r>
            <w:r w:rsidRPr="00CC023C">
              <w:rPr>
                <w:rStyle w:val="11"/>
                <w:color w:val="262626" w:themeColor="text1" w:themeTint="D9"/>
                <w:sz w:val="22"/>
                <w:szCs w:val="22"/>
                <w:lang w:val="uk-UA"/>
              </w:rPr>
              <w:t xml:space="preserve"> (с. 74—77).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ІІ  семестр</w:t>
            </w:r>
          </w:p>
        </w:tc>
      </w:tr>
      <w:tr w:rsidR="00CC023C" w:rsidRPr="00CC023C" w:rsidTr="00834A52">
        <w:trPr>
          <w:trHeight w:val="257"/>
        </w:trPr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У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незнайомому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місці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Поведінкадитини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в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автономнійситуації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у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населеномупункті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Практична робота: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моделюванняситуаціїпошукудопомоги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якщозаблукав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загубився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відставвідкласу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</w:p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(с. 78-81).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Безпека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в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домі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Побутові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небезпеки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82-85).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20.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i/>
                <w:iCs/>
                <w:color w:val="262626" w:themeColor="text1" w:themeTint="D9"/>
                <w:sz w:val="22"/>
                <w:szCs w:val="22"/>
                <w:lang w:val="uk-UA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Безпека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в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школі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Місця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підвищеної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небезпеки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у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школі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Практична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робота: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визначення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безпечних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місць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на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шкільному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подвір'ї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86-89).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—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пішохід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Складові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дороги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90-91).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Безпечний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перехід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проїжджої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частини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92-95).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—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пасажир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Правила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користування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громадським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транспортом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96-99).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Дорога до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школи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Вибір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безпечного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маршруту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відшколи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до дому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100-101).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Як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поводитися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незнайомими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людьми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102-103).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Неповторність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людини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104-107).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Повага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до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себе та до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інших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людей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108-109).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rPr>
          <w:trHeight w:val="241"/>
        </w:trPr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Народні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традиції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родинні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свята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здоров'я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Практична </w:t>
            </w:r>
            <w:proofErr w:type="spellStart"/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робота: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створення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пам'ятки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«Як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влаштувати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веселе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свято»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110-113).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Настрій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почуттялюдини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Як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розпізнавати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почуття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Практична </w:t>
            </w:r>
            <w:proofErr w:type="spellStart"/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робота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вправа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«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Вгадай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емоцію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»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114—116).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30.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Настрій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почуття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людини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Як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покращити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настрій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.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 xml:space="preserve">Практична робота 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: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вправа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«Намалюй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настрій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»;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ігри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щосприяють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гарному настрою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117-119).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Рішення</w:t>
            </w:r>
            <w:proofErr w:type="spellEnd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і</w:t>
            </w:r>
            <w:proofErr w:type="spellEnd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 xml:space="preserve"> </w:t>
            </w: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наслідки</w:t>
            </w:r>
            <w:proofErr w:type="spellEnd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Вчимося</w:t>
            </w:r>
            <w:proofErr w:type="spellEnd"/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приймати</w:t>
            </w:r>
            <w:proofErr w:type="spellEnd"/>
            <w:r w:rsidRPr="00CC023C">
              <w:rPr>
                <w:rStyle w:val="a7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рішення</w:t>
            </w:r>
            <w:proofErr w:type="spellEnd"/>
            <w:r w:rsidRPr="00CC023C">
              <w:rPr>
                <w:rStyle w:val="11"/>
                <w:color w:val="262626" w:themeColor="text1" w:themeTint="D9"/>
                <w:sz w:val="22"/>
                <w:szCs w:val="22"/>
              </w:rPr>
              <w:t>(с. 120-122).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lastRenderedPageBreak/>
              <w:t>32.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Рішення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для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здоров'я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.</w:t>
            </w:r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</w:t>
            </w:r>
            <w:r w:rsidRPr="00CC023C">
              <w:rPr>
                <w:rStyle w:val="11"/>
                <w:rFonts w:ascii="Times New Roman" w:hAnsi="Times New Roman" w:cs="Times New Roman"/>
                <w:b/>
                <w:color w:val="262626" w:themeColor="text1" w:themeTint="D9"/>
                <w:sz w:val="22"/>
                <w:szCs w:val="22"/>
              </w:rPr>
              <w:t>Практична робота:</w:t>
            </w:r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перегляд та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обговорення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поведінки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персонажів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мультфільмів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,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їх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нєставлення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до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свого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здоров'я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та до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здоров'я</w:t>
            </w:r>
            <w:proofErr w:type="spellEnd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7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>інших</w:t>
            </w:r>
            <w:proofErr w:type="spellEnd"/>
            <w:r w:rsidRPr="00CC023C">
              <w:rPr>
                <w:rStyle w:val="11"/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  <w:t xml:space="preserve"> (с. 123).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a6"/>
              <w:rPr>
                <w:color w:val="262626" w:themeColor="text1" w:themeTint="D9"/>
                <w:sz w:val="22"/>
                <w:szCs w:val="22"/>
              </w:rPr>
            </w:pPr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 xml:space="preserve">Правила </w:t>
            </w:r>
            <w:proofErr w:type="spellStart"/>
            <w:r w:rsidRPr="00CC023C">
              <w:rPr>
                <w:rStyle w:val="a7"/>
                <w:color w:val="262626" w:themeColor="text1" w:themeTint="D9"/>
                <w:sz w:val="22"/>
                <w:szCs w:val="22"/>
              </w:rPr>
              <w:t>л</w:t>
            </w:r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ітнього</w:t>
            </w:r>
            <w:proofErr w:type="spellEnd"/>
            <w:r w:rsidRPr="00CC023C">
              <w:rPr>
                <w:rStyle w:val="a5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відпочинку</w:t>
            </w:r>
            <w:proofErr w:type="spellEnd"/>
            <w:r w:rsidRPr="00CC023C">
              <w:rPr>
                <w:rStyle w:val="a6"/>
                <w:color w:val="262626" w:themeColor="text1" w:themeTint="D9"/>
                <w:sz w:val="22"/>
                <w:szCs w:val="22"/>
              </w:rPr>
              <w:t xml:space="preserve"> (с. 124-125).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a6"/>
              <w:rPr>
                <w:color w:val="262626" w:themeColor="text1" w:themeTint="D9"/>
                <w:sz w:val="22"/>
                <w:szCs w:val="22"/>
              </w:rPr>
            </w:pPr>
            <w:proofErr w:type="spellStart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Узагальнення</w:t>
            </w:r>
            <w:proofErr w:type="spellEnd"/>
            <w:r w:rsidRPr="00CC023C">
              <w:rPr>
                <w:rStyle w:val="a5"/>
                <w:color w:val="262626" w:themeColor="text1" w:themeTint="D9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знань</w:t>
            </w:r>
            <w:proofErr w:type="spellEnd"/>
            <w:r w:rsidRPr="00CC023C">
              <w:rPr>
                <w:rStyle w:val="a5"/>
                <w:color w:val="262626" w:themeColor="text1" w:themeTint="D9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учнів</w:t>
            </w:r>
            <w:proofErr w:type="spellEnd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 xml:space="preserve">. </w:t>
            </w:r>
            <w:proofErr w:type="spellStart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Підсумок</w:t>
            </w:r>
            <w:proofErr w:type="spellEnd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 xml:space="preserve"> за </w:t>
            </w:r>
            <w:proofErr w:type="spellStart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рік</w:t>
            </w:r>
            <w:proofErr w:type="spellEnd"/>
            <w:r w:rsidRPr="00CC023C">
              <w:rPr>
                <w:rStyle w:val="a5"/>
                <w:color w:val="262626" w:themeColor="text1" w:themeTint="D9"/>
                <w:sz w:val="22"/>
                <w:szCs w:val="22"/>
              </w:rPr>
              <w:t>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pStyle w:val="FontStyle13"/>
              <w:rPr>
                <w:rStyle w:val="a5"/>
                <w:b/>
                <w:color w:val="262626" w:themeColor="text1" w:themeTint="D9"/>
                <w:sz w:val="22"/>
                <w:szCs w:val="22"/>
                <w:lang w:val="uk-UA" w:eastAsia="uk-UA"/>
              </w:rPr>
            </w:pP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t>Узагальнення правил збереження здоров'я та загартову</w:t>
            </w:r>
            <w:r w:rsidRPr="00CC023C">
              <w:rPr>
                <w:rStyle w:val="FontStyle11"/>
                <w:rFonts w:ascii="Times New Roman" w:hAnsi="Times New Roman" w:cs="Times New Roman"/>
                <w:b w:val="0"/>
                <w:color w:val="262626" w:themeColor="text1" w:themeTint="D9"/>
                <w:sz w:val="22"/>
                <w:szCs w:val="22"/>
                <w:lang w:val="uk-UA" w:eastAsia="uk-UA"/>
              </w:rPr>
              <w:softHyphen/>
              <w:t>вання. Підсумковий урок за рік.  Поради на літо.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CC023C" w:rsidRPr="00CC023C" w:rsidRDefault="00CC023C" w:rsidP="00CC023C">
      <w:pPr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lastRenderedPageBreak/>
        <w:t xml:space="preserve">Батьківські   збори </w:t>
      </w:r>
    </w:p>
    <w:p w:rsidR="00CC023C" w:rsidRPr="00CC023C" w:rsidRDefault="00CC023C" w:rsidP="00CC023C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CC023C" w:rsidRPr="00CC023C" w:rsidRDefault="00CC023C" w:rsidP="00CC023C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Як  підготувати  дитину  до  школи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Ваша  дитина  стала  школярем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Молодші  школярі.  Які  вони?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4.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noProof/>
                <w:color w:val="262626" w:themeColor="text1" w:themeTint="D9"/>
                <w:sz w:val="22"/>
                <w:szCs w:val="22"/>
                <w:lang w:val="uk-UA"/>
              </w:rPr>
              <w:pict>
                <v:line id="_x0000_s1035" style="position:absolute;z-index:251672576;mso-position-horizontal-relative:text;mso-position-vertical-relative:text" from="3.1pt,.25pt" to="514.3pt,.25pt" o:allowincell="f" strokeweight=".5pt"/>
              </w:pict>
            </w:r>
            <w:r w:rsidRPr="00CC023C">
              <w:rPr>
                <w:color w:val="262626" w:themeColor="text1" w:themeTint="D9"/>
                <w:spacing w:val="-1"/>
                <w:w w:val="105"/>
                <w:sz w:val="22"/>
                <w:szCs w:val="22"/>
                <w:lang w:val="uk-UA"/>
              </w:rPr>
              <w:t>Режим  дня  першокласника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5.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Гра – не просто  забава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6.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Умови  успішного  виховання  дітей  у  сім</w:t>
            </w:r>
            <w:r w:rsidRPr="00CC023C">
              <w:rPr>
                <w:color w:val="262626" w:themeColor="text1" w:themeTint="D9"/>
                <w:w w:val="105"/>
                <w:sz w:val="22"/>
                <w:szCs w:val="22"/>
              </w:rPr>
              <w:t>’</w:t>
            </w: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ї 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7.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Здібності.  Коли  і  як  вони  розвиваються?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8.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Батьки  як  вихователі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9.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Як  організувати  літній  відпочинок  дітей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CC023C" w:rsidRPr="00CC023C" w:rsidRDefault="00CC023C" w:rsidP="00CC023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jc w:val="center"/>
        <w:rPr>
          <w:color w:val="262626" w:themeColor="text1" w:themeTint="D9"/>
          <w:sz w:val="28"/>
          <w:szCs w:val="28"/>
          <w:lang w:val="uk-UA"/>
        </w:rPr>
      </w:pPr>
      <w:r w:rsidRPr="00CC023C">
        <w:rPr>
          <w:b/>
          <w:i/>
          <w:color w:val="262626" w:themeColor="text1" w:themeTint="D9"/>
          <w:sz w:val="52"/>
          <w:szCs w:val="52"/>
          <w:lang w:val="uk-UA"/>
        </w:rPr>
        <w:t xml:space="preserve">Навчальні   екскурсії </w:t>
      </w:r>
    </w:p>
    <w:p w:rsidR="00CC023C" w:rsidRPr="00CC023C" w:rsidRDefault="00CC023C" w:rsidP="00CC023C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p w:rsidR="00CC023C" w:rsidRPr="00CC023C" w:rsidRDefault="00CC023C" w:rsidP="00CC023C">
      <w:pPr>
        <w:ind w:left="360"/>
        <w:jc w:val="center"/>
        <w:rPr>
          <w:color w:val="262626" w:themeColor="text1" w:themeTint="D9"/>
          <w:sz w:val="28"/>
          <w:szCs w:val="28"/>
          <w:lang w:val="uk-UA"/>
        </w:rPr>
      </w:pPr>
    </w:p>
    <w:tbl>
      <w:tblPr>
        <w:tblStyle w:val="a3"/>
        <w:tblW w:w="10968" w:type="dxa"/>
        <w:tblLayout w:type="fixed"/>
        <w:tblLook w:val="01E0"/>
      </w:tblPr>
      <w:tblGrid>
        <w:gridCol w:w="648"/>
        <w:gridCol w:w="9349"/>
        <w:gridCol w:w="971"/>
      </w:tblGrid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№</w:t>
            </w:r>
          </w:p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2"/>
                <w:szCs w:val="22"/>
                <w:lang w:val="uk-UA"/>
              </w:rPr>
              <w:t>П/П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jc w:val="center"/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Тема  уроку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i/>
                <w:color w:val="262626" w:themeColor="text1" w:themeTint="D9"/>
                <w:sz w:val="32"/>
                <w:szCs w:val="32"/>
                <w:lang w:val="uk-UA"/>
              </w:rPr>
            </w:pPr>
            <w:r w:rsidRPr="00CC023C">
              <w:rPr>
                <w:i/>
                <w:color w:val="262626" w:themeColor="text1" w:themeTint="D9"/>
                <w:sz w:val="32"/>
                <w:szCs w:val="32"/>
                <w:lang w:val="uk-UA"/>
              </w:rPr>
              <w:t>Дата</w:t>
            </w: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Позакласне  читання,  математика – 3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Урок – диспут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„Миру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й щастя  - всім  дітям  на  світі!”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Екскурсія  до  дитячої  бібліотеки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 xml:space="preserve">Екскурсія  </w:t>
            </w:r>
            <w:proofErr w:type="spellStart"/>
            <w:r w:rsidRPr="00CC023C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„Жива</w:t>
            </w:r>
            <w:proofErr w:type="spellEnd"/>
            <w:r w:rsidRPr="00CC023C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CC023C">
              <w:rPr>
                <w:color w:val="262626" w:themeColor="text1" w:themeTint="D9"/>
                <w:spacing w:val="-2"/>
                <w:w w:val="105"/>
                <w:sz w:val="22"/>
                <w:szCs w:val="22"/>
                <w:lang w:val="uk-UA"/>
              </w:rPr>
              <w:t>математика”</w:t>
            </w:r>
            <w:proofErr w:type="spellEnd"/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Навколишній  світ,  природознавство/ довкілля – 3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Екскурсія 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„Спостереження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за  весняними  явищами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природи”</w:t>
            </w:r>
            <w:proofErr w:type="spellEnd"/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Екскурсія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„Цікавий</w:t>
            </w:r>
            <w:proofErr w:type="spellEnd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 xml:space="preserve">  світ  навколо  </w:t>
            </w:r>
            <w:proofErr w:type="spellStart"/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нас”</w:t>
            </w:r>
            <w:proofErr w:type="spellEnd"/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Екскурсія </w:t>
            </w:r>
            <w:proofErr w:type="spellStart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„Правила</w:t>
            </w:r>
            <w:proofErr w:type="spellEnd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 поведінки  на  </w:t>
            </w:r>
            <w:proofErr w:type="spellStart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природі”</w:t>
            </w:r>
            <w:proofErr w:type="spellEnd"/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Трудове  навчання – 3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Урок – ділова гра </w:t>
            </w:r>
            <w:proofErr w:type="spellStart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„Планета</w:t>
            </w:r>
            <w:proofErr w:type="spellEnd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Земля – наш  </w:t>
            </w:r>
            <w:proofErr w:type="spellStart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дім”</w:t>
            </w:r>
            <w:proofErr w:type="spellEnd"/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Екскурсія до шкільної бібліотеки </w:t>
            </w:r>
            <w:proofErr w:type="spellStart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„Школа</w:t>
            </w:r>
            <w:proofErr w:type="spellEnd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 xml:space="preserve">  помічників – працьовиті  </w:t>
            </w:r>
            <w:proofErr w:type="spellStart"/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ручки”</w:t>
            </w:r>
            <w:proofErr w:type="spellEnd"/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Догляд  за  кімнатними  та  за  садовими  рослинами.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10968" w:type="dxa"/>
            <w:gridSpan w:val="3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 xml:space="preserve">Фізичне   виховання – 3 </w:t>
            </w:r>
            <w:proofErr w:type="spellStart"/>
            <w:r w:rsidRPr="00CC023C">
              <w:rPr>
                <w:b/>
                <w:i/>
                <w:color w:val="262626" w:themeColor="text1" w:themeTint="D9"/>
                <w:sz w:val="28"/>
                <w:szCs w:val="28"/>
                <w:lang w:val="uk-UA"/>
              </w:rPr>
              <w:t>год</w:t>
            </w:r>
            <w:proofErr w:type="spellEnd"/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1.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Розучування  традиційних  рухливих  ігор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2.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Активний  відпочинок  на  свіжому  повітрі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  <w:tr w:rsidR="00CC023C" w:rsidRPr="00CC023C" w:rsidTr="00834A52">
        <w:tc>
          <w:tcPr>
            <w:tcW w:w="648" w:type="dxa"/>
          </w:tcPr>
          <w:p w:rsidR="00CC023C" w:rsidRPr="00CC023C" w:rsidRDefault="00CC023C" w:rsidP="00834A52">
            <w:pPr>
              <w:jc w:val="center"/>
              <w:rPr>
                <w:color w:val="262626" w:themeColor="text1" w:themeTint="D9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sz w:val="22"/>
                <w:szCs w:val="22"/>
                <w:lang w:val="uk-UA"/>
              </w:rPr>
              <w:t>3.</w:t>
            </w:r>
          </w:p>
        </w:tc>
        <w:tc>
          <w:tcPr>
            <w:tcW w:w="9349" w:type="dxa"/>
          </w:tcPr>
          <w:p w:rsidR="00CC023C" w:rsidRPr="00CC023C" w:rsidRDefault="00CC023C" w:rsidP="00834A52">
            <w:pPr>
              <w:shd w:val="clear" w:color="auto" w:fill="FFFFFF"/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</w:pPr>
            <w:r w:rsidRPr="00CC023C">
              <w:rPr>
                <w:color w:val="262626" w:themeColor="text1" w:themeTint="D9"/>
                <w:w w:val="105"/>
                <w:sz w:val="22"/>
                <w:szCs w:val="22"/>
                <w:lang w:val="uk-UA"/>
              </w:rPr>
              <w:t>Розучування  народних   рухливих  ігор</w:t>
            </w:r>
          </w:p>
        </w:tc>
        <w:tc>
          <w:tcPr>
            <w:tcW w:w="971" w:type="dxa"/>
          </w:tcPr>
          <w:p w:rsidR="00CC023C" w:rsidRPr="00CC023C" w:rsidRDefault="00CC023C" w:rsidP="00834A52">
            <w:pPr>
              <w:rPr>
                <w:color w:val="262626" w:themeColor="text1" w:themeTint="D9"/>
                <w:sz w:val="22"/>
                <w:szCs w:val="22"/>
                <w:lang w:val="uk-UA"/>
              </w:rPr>
            </w:pPr>
          </w:p>
        </w:tc>
      </w:tr>
    </w:tbl>
    <w:p w:rsidR="00CC023C" w:rsidRPr="00CC023C" w:rsidRDefault="00CC023C" w:rsidP="00CC023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CC023C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CC023C" w:rsidRPr="00CC023C" w:rsidRDefault="00CC023C" w:rsidP="007C7CB5">
      <w:pPr>
        <w:ind w:left="360"/>
        <w:rPr>
          <w:color w:val="262626" w:themeColor="text1" w:themeTint="D9"/>
          <w:sz w:val="32"/>
          <w:szCs w:val="32"/>
          <w:lang w:val="uk-UA"/>
        </w:rPr>
      </w:pPr>
    </w:p>
    <w:p w:rsidR="00B1297C" w:rsidRPr="00CC023C" w:rsidRDefault="00B1297C" w:rsidP="00B1297C">
      <w:pPr>
        <w:rPr>
          <w:i/>
          <w:color w:val="262626" w:themeColor="text1" w:themeTint="D9"/>
          <w:sz w:val="26"/>
          <w:szCs w:val="26"/>
          <w:lang w:val="uk-UA"/>
        </w:rPr>
      </w:pPr>
    </w:p>
    <w:p w:rsidR="00B1297C" w:rsidRPr="00CC023C" w:rsidRDefault="00B1297C" w:rsidP="00B1297C">
      <w:pPr>
        <w:rPr>
          <w:color w:val="262626" w:themeColor="text1" w:themeTint="D9"/>
          <w:lang w:val="uk-UA"/>
        </w:rPr>
      </w:pPr>
    </w:p>
    <w:p w:rsidR="00673BC6" w:rsidRPr="00CC023C" w:rsidRDefault="00673BC6">
      <w:pPr>
        <w:rPr>
          <w:color w:val="262626" w:themeColor="text1" w:themeTint="D9"/>
          <w:lang w:val="uk-UA"/>
        </w:rPr>
      </w:pPr>
    </w:p>
    <w:sectPr w:rsidR="00673BC6" w:rsidRPr="00CC023C" w:rsidSect="007C7CB5">
      <w:pgSz w:w="11906" w:h="16838"/>
      <w:pgMar w:top="426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ragmatica 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F56EA"/>
    <w:multiLevelType w:val="hybridMultilevel"/>
    <w:tmpl w:val="1094566C"/>
    <w:lvl w:ilvl="0" w:tplc="7D0CAE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1B5C59"/>
    <w:multiLevelType w:val="hybridMultilevel"/>
    <w:tmpl w:val="8C564E94"/>
    <w:lvl w:ilvl="0" w:tplc="749E39DE">
      <w:start w:val="1"/>
      <w:numFmt w:val="decimal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1297C"/>
    <w:rsid w:val="00000C23"/>
    <w:rsid w:val="00000CC9"/>
    <w:rsid w:val="00000F9C"/>
    <w:rsid w:val="00001833"/>
    <w:rsid w:val="00001D22"/>
    <w:rsid w:val="00002C88"/>
    <w:rsid w:val="00003558"/>
    <w:rsid w:val="00006AED"/>
    <w:rsid w:val="00006FF0"/>
    <w:rsid w:val="000071BD"/>
    <w:rsid w:val="00007616"/>
    <w:rsid w:val="00007AD3"/>
    <w:rsid w:val="00007C2D"/>
    <w:rsid w:val="00007C4E"/>
    <w:rsid w:val="00011A51"/>
    <w:rsid w:val="00011E86"/>
    <w:rsid w:val="00012F6A"/>
    <w:rsid w:val="00015650"/>
    <w:rsid w:val="0001638F"/>
    <w:rsid w:val="00017A3B"/>
    <w:rsid w:val="00017AD0"/>
    <w:rsid w:val="0002031F"/>
    <w:rsid w:val="00021253"/>
    <w:rsid w:val="000222C0"/>
    <w:rsid w:val="00022714"/>
    <w:rsid w:val="00022887"/>
    <w:rsid w:val="00022DF3"/>
    <w:rsid w:val="000239D8"/>
    <w:rsid w:val="00025084"/>
    <w:rsid w:val="000252BF"/>
    <w:rsid w:val="0002550E"/>
    <w:rsid w:val="00030BB0"/>
    <w:rsid w:val="000312A4"/>
    <w:rsid w:val="0003145F"/>
    <w:rsid w:val="0003265D"/>
    <w:rsid w:val="00033304"/>
    <w:rsid w:val="000338D4"/>
    <w:rsid w:val="00033F1E"/>
    <w:rsid w:val="00034DEC"/>
    <w:rsid w:val="00036106"/>
    <w:rsid w:val="0003769E"/>
    <w:rsid w:val="000401AC"/>
    <w:rsid w:val="00040936"/>
    <w:rsid w:val="00040CA5"/>
    <w:rsid w:val="00041DEC"/>
    <w:rsid w:val="00042421"/>
    <w:rsid w:val="000428D5"/>
    <w:rsid w:val="00043202"/>
    <w:rsid w:val="0004383E"/>
    <w:rsid w:val="00044A27"/>
    <w:rsid w:val="00045296"/>
    <w:rsid w:val="00046952"/>
    <w:rsid w:val="00046FD7"/>
    <w:rsid w:val="0004759E"/>
    <w:rsid w:val="00047C01"/>
    <w:rsid w:val="000523E7"/>
    <w:rsid w:val="00052589"/>
    <w:rsid w:val="0005291F"/>
    <w:rsid w:val="00052ED2"/>
    <w:rsid w:val="0005409C"/>
    <w:rsid w:val="00054772"/>
    <w:rsid w:val="000549B9"/>
    <w:rsid w:val="000558FB"/>
    <w:rsid w:val="000561B0"/>
    <w:rsid w:val="00057ACD"/>
    <w:rsid w:val="00061ADC"/>
    <w:rsid w:val="000625FB"/>
    <w:rsid w:val="000644D3"/>
    <w:rsid w:val="000649A8"/>
    <w:rsid w:val="00064EDB"/>
    <w:rsid w:val="000674E1"/>
    <w:rsid w:val="000676B9"/>
    <w:rsid w:val="00071DEF"/>
    <w:rsid w:val="00072B70"/>
    <w:rsid w:val="00073181"/>
    <w:rsid w:val="000740FC"/>
    <w:rsid w:val="00074D92"/>
    <w:rsid w:val="000751AE"/>
    <w:rsid w:val="00075906"/>
    <w:rsid w:val="00075B3A"/>
    <w:rsid w:val="000762EB"/>
    <w:rsid w:val="000770D9"/>
    <w:rsid w:val="000779F2"/>
    <w:rsid w:val="00081D9B"/>
    <w:rsid w:val="00081DE7"/>
    <w:rsid w:val="000822EA"/>
    <w:rsid w:val="000834A3"/>
    <w:rsid w:val="0008353E"/>
    <w:rsid w:val="000839D2"/>
    <w:rsid w:val="00083CE2"/>
    <w:rsid w:val="00084C27"/>
    <w:rsid w:val="00085A70"/>
    <w:rsid w:val="00086742"/>
    <w:rsid w:val="0008699E"/>
    <w:rsid w:val="000870C8"/>
    <w:rsid w:val="00087B5A"/>
    <w:rsid w:val="00090514"/>
    <w:rsid w:val="0009260D"/>
    <w:rsid w:val="00093A05"/>
    <w:rsid w:val="00093DCF"/>
    <w:rsid w:val="00097898"/>
    <w:rsid w:val="000A1460"/>
    <w:rsid w:val="000A3802"/>
    <w:rsid w:val="000A5049"/>
    <w:rsid w:val="000A5619"/>
    <w:rsid w:val="000A5AFC"/>
    <w:rsid w:val="000A6736"/>
    <w:rsid w:val="000A6ADC"/>
    <w:rsid w:val="000B1B03"/>
    <w:rsid w:val="000B3397"/>
    <w:rsid w:val="000B386A"/>
    <w:rsid w:val="000B3ECF"/>
    <w:rsid w:val="000B5726"/>
    <w:rsid w:val="000B59C4"/>
    <w:rsid w:val="000B5EB3"/>
    <w:rsid w:val="000B632E"/>
    <w:rsid w:val="000B6A25"/>
    <w:rsid w:val="000B793B"/>
    <w:rsid w:val="000C010F"/>
    <w:rsid w:val="000C0CCE"/>
    <w:rsid w:val="000C1C78"/>
    <w:rsid w:val="000C312D"/>
    <w:rsid w:val="000C4E23"/>
    <w:rsid w:val="000C514A"/>
    <w:rsid w:val="000C63F4"/>
    <w:rsid w:val="000D25D5"/>
    <w:rsid w:val="000D2A47"/>
    <w:rsid w:val="000D2CD3"/>
    <w:rsid w:val="000D38EB"/>
    <w:rsid w:val="000D4ED7"/>
    <w:rsid w:val="000D6509"/>
    <w:rsid w:val="000D71AF"/>
    <w:rsid w:val="000E107E"/>
    <w:rsid w:val="000E2674"/>
    <w:rsid w:val="000E2740"/>
    <w:rsid w:val="000E3CEA"/>
    <w:rsid w:val="000E466C"/>
    <w:rsid w:val="000E5A97"/>
    <w:rsid w:val="000E5AA5"/>
    <w:rsid w:val="000E780B"/>
    <w:rsid w:val="000E7B2E"/>
    <w:rsid w:val="000F05C5"/>
    <w:rsid w:val="000F0737"/>
    <w:rsid w:val="000F0A15"/>
    <w:rsid w:val="000F0B3E"/>
    <w:rsid w:val="000F19E7"/>
    <w:rsid w:val="000F1AFE"/>
    <w:rsid w:val="000F35DD"/>
    <w:rsid w:val="000F38F0"/>
    <w:rsid w:val="000F3A25"/>
    <w:rsid w:val="000F52FE"/>
    <w:rsid w:val="000F6544"/>
    <w:rsid w:val="000F72F3"/>
    <w:rsid w:val="000F755C"/>
    <w:rsid w:val="00100438"/>
    <w:rsid w:val="001004BE"/>
    <w:rsid w:val="00100EB8"/>
    <w:rsid w:val="0010147F"/>
    <w:rsid w:val="001016E5"/>
    <w:rsid w:val="0010205D"/>
    <w:rsid w:val="00102404"/>
    <w:rsid w:val="00102474"/>
    <w:rsid w:val="001038E2"/>
    <w:rsid w:val="00106087"/>
    <w:rsid w:val="0010716C"/>
    <w:rsid w:val="00107749"/>
    <w:rsid w:val="00107EB6"/>
    <w:rsid w:val="00110797"/>
    <w:rsid w:val="00110C09"/>
    <w:rsid w:val="00112691"/>
    <w:rsid w:val="001138E3"/>
    <w:rsid w:val="00114FA6"/>
    <w:rsid w:val="00114FAC"/>
    <w:rsid w:val="001165DB"/>
    <w:rsid w:val="001170C9"/>
    <w:rsid w:val="001172B0"/>
    <w:rsid w:val="001215DD"/>
    <w:rsid w:val="00122433"/>
    <w:rsid w:val="00124DFB"/>
    <w:rsid w:val="00125506"/>
    <w:rsid w:val="00125A14"/>
    <w:rsid w:val="00125DF8"/>
    <w:rsid w:val="0012755E"/>
    <w:rsid w:val="0013077C"/>
    <w:rsid w:val="0013179F"/>
    <w:rsid w:val="001317F8"/>
    <w:rsid w:val="00131C2D"/>
    <w:rsid w:val="00131E28"/>
    <w:rsid w:val="0013318B"/>
    <w:rsid w:val="001336A8"/>
    <w:rsid w:val="00134EC4"/>
    <w:rsid w:val="00134FE2"/>
    <w:rsid w:val="0014036E"/>
    <w:rsid w:val="00141B2F"/>
    <w:rsid w:val="0014291A"/>
    <w:rsid w:val="00143D13"/>
    <w:rsid w:val="00145295"/>
    <w:rsid w:val="0014673F"/>
    <w:rsid w:val="00147532"/>
    <w:rsid w:val="00150CBB"/>
    <w:rsid w:val="001518AF"/>
    <w:rsid w:val="00151B49"/>
    <w:rsid w:val="00151F7D"/>
    <w:rsid w:val="00151FD9"/>
    <w:rsid w:val="00152319"/>
    <w:rsid w:val="001530C3"/>
    <w:rsid w:val="00153102"/>
    <w:rsid w:val="0015320B"/>
    <w:rsid w:val="00154628"/>
    <w:rsid w:val="00155321"/>
    <w:rsid w:val="001557E0"/>
    <w:rsid w:val="00155BF5"/>
    <w:rsid w:val="001568E5"/>
    <w:rsid w:val="001571ED"/>
    <w:rsid w:val="00157322"/>
    <w:rsid w:val="00157A49"/>
    <w:rsid w:val="00157EE2"/>
    <w:rsid w:val="00157FD3"/>
    <w:rsid w:val="001637F9"/>
    <w:rsid w:val="0016381F"/>
    <w:rsid w:val="00164326"/>
    <w:rsid w:val="001659C3"/>
    <w:rsid w:val="0016627E"/>
    <w:rsid w:val="001662BE"/>
    <w:rsid w:val="00166831"/>
    <w:rsid w:val="00167293"/>
    <w:rsid w:val="001672CB"/>
    <w:rsid w:val="00167539"/>
    <w:rsid w:val="00170F7F"/>
    <w:rsid w:val="001713FB"/>
    <w:rsid w:val="0017177E"/>
    <w:rsid w:val="00172532"/>
    <w:rsid w:val="00173002"/>
    <w:rsid w:val="00173655"/>
    <w:rsid w:val="00174673"/>
    <w:rsid w:val="00176785"/>
    <w:rsid w:val="00176D19"/>
    <w:rsid w:val="001803F8"/>
    <w:rsid w:val="00180EE9"/>
    <w:rsid w:val="0018199A"/>
    <w:rsid w:val="001830D1"/>
    <w:rsid w:val="0018321B"/>
    <w:rsid w:val="00183791"/>
    <w:rsid w:val="00184473"/>
    <w:rsid w:val="001849D7"/>
    <w:rsid w:val="001855FC"/>
    <w:rsid w:val="0018592D"/>
    <w:rsid w:val="00185B73"/>
    <w:rsid w:val="0018751F"/>
    <w:rsid w:val="00187550"/>
    <w:rsid w:val="00187610"/>
    <w:rsid w:val="001906B9"/>
    <w:rsid w:val="00190B01"/>
    <w:rsid w:val="00190CBD"/>
    <w:rsid w:val="00194D81"/>
    <w:rsid w:val="00194DAB"/>
    <w:rsid w:val="00195251"/>
    <w:rsid w:val="00195369"/>
    <w:rsid w:val="00195932"/>
    <w:rsid w:val="001962B3"/>
    <w:rsid w:val="00197F20"/>
    <w:rsid w:val="001A083D"/>
    <w:rsid w:val="001A1153"/>
    <w:rsid w:val="001A1CD7"/>
    <w:rsid w:val="001A35A5"/>
    <w:rsid w:val="001A3CFA"/>
    <w:rsid w:val="001A3FE0"/>
    <w:rsid w:val="001A6644"/>
    <w:rsid w:val="001A6D8A"/>
    <w:rsid w:val="001A7E4F"/>
    <w:rsid w:val="001B087D"/>
    <w:rsid w:val="001B0A8D"/>
    <w:rsid w:val="001B0EEC"/>
    <w:rsid w:val="001B24CC"/>
    <w:rsid w:val="001B4101"/>
    <w:rsid w:val="001B4338"/>
    <w:rsid w:val="001B62C8"/>
    <w:rsid w:val="001B6596"/>
    <w:rsid w:val="001B673F"/>
    <w:rsid w:val="001B678A"/>
    <w:rsid w:val="001B7770"/>
    <w:rsid w:val="001C02BB"/>
    <w:rsid w:val="001C2791"/>
    <w:rsid w:val="001C3D14"/>
    <w:rsid w:val="001C4C06"/>
    <w:rsid w:val="001C6361"/>
    <w:rsid w:val="001C63AE"/>
    <w:rsid w:val="001C759F"/>
    <w:rsid w:val="001D02C7"/>
    <w:rsid w:val="001D0CF9"/>
    <w:rsid w:val="001D16B0"/>
    <w:rsid w:val="001D1F35"/>
    <w:rsid w:val="001D22BF"/>
    <w:rsid w:val="001D32EF"/>
    <w:rsid w:val="001D3AA7"/>
    <w:rsid w:val="001D3F50"/>
    <w:rsid w:val="001D541F"/>
    <w:rsid w:val="001D57B8"/>
    <w:rsid w:val="001D598C"/>
    <w:rsid w:val="001D5E49"/>
    <w:rsid w:val="001D7293"/>
    <w:rsid w:val="001D78E7"/>
    <w:rsid w:val="001E21C8"/>
    <w:rsid w:val="001E3F0A"/>
    <w:rsid w:val="001E51B6"/>
    <w:rsid w:val="001E60B0"/>
    <w:rsid w:val="001E65F6"/>
    <w:rsid w:val="001E6942"/>
    <w:rsid w:val="001F01C2"/>
    <w:rsid w:val="001F0A1A"/>
    <w:rsid w:val="001F16F2"/>
    <w:rsid w:val="001F2D94"/>
    <w:rsid w:val="001F3F7A"/>
    <w:rsid w:val="001F53DC"/>
    <w:rsid w:val="001F5B07"/>
    <w:rsid w:val="001F65F5"/>
    <w:rsid w:val="001F6DB5"/>
    <w:rsid w:val="001F7C4E"/>
    <w:rsid w:val="001F7C6F"/>
    <w:rsid w:val="00200CD5"/>
    <w:rsid w:val="00201856"/>
    <w:rsid w:val="00202038"/>
    <w:rsid w:val="002033BE"/>
    <w:rsid w:val="00203867"/>
    <w:rsid w:val="0020559E"/>
    <w:rsid w:val="00206D6A"/>
    <w:rsid w:val="00206F3E"/>
    <w:rsid w:val="00210C60"/>
    <w:rsid w:val="0021133B"/>
    <w:rsid w:val="002116C6"/>
    <w:rsid w:val="00211CAA"/>
    <w:rsid w:val="0021242E"/>
    <w:rsid w:val="00212568"/>
    <w:rsid w:val="0021586C"/>
    <w:rsid w:val="0021754D"/>
    <w:rsid w:val="0022020E"/>
    <w:rsid w:val="00220A92"/>
    <w:rsid w:val="00220BA3"/>
    <w:rsid w:val="00220C4E"/>
    <w:rsid w:val="00221502"/>
    <w:rsid w:val="002220CD"/>
    <w:rsid w:val="00222D34"/>
    <w:rsid w:val="00224220"/>
    <w:rsid w:val="002255DB"/>
    <w:rsid w:val="00225983"/>
    <w:rsid w:val="00226417"/>
    <w:rsid w:val="00226799"/>
    <w:rsid w:val="00226985"/>
    <w:rsid w:val="002321D6"/>
    <w:rsid w:val="00233C1C"/>
    <w:rsid w:val="00233C4E"/>
    <w:rsid w:val="00234772"/>
    <w:rsid w:val="0023477E"/>
    <w:rsid w:val="00234E8D"/>
    <w:rsid w:val="00237505"/>
    <w:rsid w:val="00242B04"/>
    <w:rsid w:val="00243D59"/>
    <w:rsid w:val="002456F1"/>
    <w:rsid w:val="00245909"/>
    <w:rsid w:val="0024603E"/>
    <w:rsid w:val="0024606B"/>
    <w:rsid w:val="00246590"/>
    <w:rsid w:val="00247423"/>
    <w:rsid w:val="00247881"/>
    <w:rsid w:val="00251AA1"/>
    <w:rsid w:val="00254195"/>
    <w:rsid w:val="002544B3"/>
    <w:rsid w:val="002553B5"/>
    <w:rsid w:val="002555E0"/>
    <w:rsid w:val="00256601"/>
    <w:rsid w:val="002577D7"/>
    <w:rsid w:val="00257B61"/>
    <w:rsid w:val="00260C83"/>
    <w:rsid w:val="00261E2E"/>
    <w:rsid w:val="002632C5"/>
    <w:rsid w:val="00263E7A"/>
    <w:rsid w:val="00265315"/>
    <w:rsid w:val="00265DDE"/>
    <w:rsid w:val="00265F48"/>
    <w:rsid w:val="002669AC"/>
    <w:rsid w:val="0026716C"/>
    <w:rsid w:val="002706E8"/>
    <w:rsid w:val="0027195D"/>
    <w:rsid w:val="0027231D"/>
    <w:rsid w:val="00274445"/>
    <w:rsid w:val="00274ED4"/>
    <w:rsid w:val="002759B1"/>
    <w:rsid w:val="00276E23"/>
    <w:rsid w:val="00277217"/>
    <w:rsid w:val="00277E34"/>
    <w:rsid w:val="002801A0"/>
    <w:rsid w:val="00280489"/>
    <w:rsid w:val="00280CBF"/>
    <w:rsid w:val="00281C99"/>
    <w:rsid w:val="002834A7"/>
    <w:rsid w:val="00283527"/>
    <w:rsid w:val="0028362F"/>
    <w:rsid w:val="00284297"/>
    <w:rsid w:val="00284D73"/>
    <w:rsid w:val="0028541E"/>
    <w:rsid w:val="00285AA8"/>
    <w:rsid w:val="00285B69"/>
    <w:rsid w:val="00286DE5"/>
    <w:rsid w:val="00287521"/>
    <w:rsid w:val="00291B55"/>
    <w:rsid w:val="00292058"/>
    <w:rsid w:val="00292876"/>
    <w:rsid w:val="00293704"/>
    <w:rsid w:val="00293E9E"/>
    <w:rsid w:val="00294246"/>
    <w:rsid w:val="00294C64"/>
    <w:rsid w:val="00294EE3"/>
    <w:rsid w:val="00295898"/>
    <w:rsid w:val="00295EA3"/>
    <w:rsid w:val="00297299"/>
    <w:rsid w:val="00297B0F"/>
    <w:rsid w:val="002A010D"/>
    <w:rsid w:val="002A18C3"/>
    <w:rsid w:val="002A3F1F"/>
    <w:rsid w:val="002A62EE"/>
    <w:rsid w:val="002A634B"/>
    <w:rsid w:val="002A68D2"/>
    <w:rsid w:val="002B0BFF"/>
    <w:rsid w:val="002B1D15"/>
    <w:rsid w:val="002B20C9"/>
    <w:rsid w:val="002B3ED9"/>
    <w:rsid w:val="002B4BB3"/>
    <w:rsid w:val="002B5546"/>
    <w:rsid w:val="002B5594"/>
    <w:rsid w:val="002B618A"/>
    <w:rsid w:val="002B6A18"/>
    <w:rsid w:val="002B6AB1"/>
    <w:rsid w:val="002B7DA8"/>
    <w:rsid w:val="002C0114"/>
    <w:rsid w:val="002C0A73"/>
    <w:rsid w:val="002C178A"/>
    <w:rsid w:val="002C1C5A"/>
    <w:rsid w:val="002C2783"/>
    <w:rsid w:val="002C3EA8"/>
    <w:rsid w:val="002C4D45"/>
    <w:rsid w:val="002D0C65"/>
    <w:rsid w:val="002D10D0"/>
    <w:rsid w:val="002D1833"/>
    <w:rsid w:val="002D21E3"/>
    <w:rsid w:val="002D2FE5"/>
    <w:rsid w:val="002D3231"/>
    <w:rsid w:val="002D3E06"/>
    <w:rsid w:val="002D3F8C"/>
    <w:rsid w:val="002D47C4"/>
    <w:rsid w:val="002D5A98"/>
    <w:rsid w:val="002D5E9F"/>
    <w:rsid w:val="002D7A9B"/>
    <w:rsid w:val="002E0C43"/>
    <w:rsid w:val="002E0FCF"/>
    <w:rsid w:val="002E1AA3"/>
    <w:rsid w:val="002E1E6E"/>
    <w:rsid w:val="002E2745"/>
    <w:rsid w:val="002E2887"/>
    <w:rsid w:val="002E2CC3"/>
    <w:rsid w:val="002E3188"/>
    <w:rsid w:val="002E3ACB"/>
    <w:rsid w:val="002E4A1A"/>
    <w:rsid w:val="002E7E5E"/>
    <w:rsid w:val="002F10AD"/>
    <w:rsid w:val="002F2563"/>
    <w:rsid w:val="002F2B01"/>
    <w:rsid w:val="002F2E74"/>
    <w:rsid w:val="002F45C5"/>
    <w:rsid w:val="002F46B7"/>
    <w:rsid w:val="002F49C3"/>
    <w:rsid w:val="002F6780"/>
    <w:rsid w:val="002F6ED4"/>
    <w:rsid w:val="003015E3"/>
    <w:rsid w:val="00303AE3"/>
    <w:rsid w:val="00304226"/>
    <w:rsid w:val="0030478C"/>
    <w:rsid w:val="00304903"/>
    <w:rsid w:val="003050E9"/>
    <w:rsid w:val="00305221"/>
    <w:rsid w:val="00306010"/>
    <w:rsid w:val="003103F3"/>
    <w:rsid w:val="003108C9"/>
    <w:rsid w:val="00310C19"/>
    <w:rsid w:val="00311839"/>
    <w:rsid w:val="00311F7A"/>
    <w:rsid w:val="0031320D"/>
    <w:rsid w:val="003132DB"/>
    <w:rsid w:val="00314000"/>
    <w:rsid w:val="003147E0"/>
    <w:rsid w:val="00314BB3"/>
    <w:rsid w:val="00314ED0"/>
    <w:rsid w:val="003153E9"/>
    <w:rsid w:val="00315803"/>
    <w:rsid w:val="00315C6A"/>
    <w:rsid w:val="0031649D"/>
    <w:rsid w:val="00316732"/>
    <w:rsid w:val="00316D9D"/>
    <w:rsid w:val="00316E6B"/>
    <w:rsid w:val="00317353"/>
    <w:rsid w:val="00317CF4"/>
    <w:rsid w:val="003210FD"/>
    <w:rsid w:val="0032198A"/>
    <w:rsid w:val="00321DD0"/>
    <w:rsid w:val="003221CD"/>
    <w:rsid w:val="003236F3"/>
    <w:rsid w:val="00323710"/>
    <w:rsid w:val="00323B86"/>
    <w:rsid w:val="003248F8"/>
    <w:rsid w:val="00324AE6"/>
    <w:rsid w:val="00325199"/>
    <w:rsid w:val="003255C5"/>
    <w:rsid w:val="00325D9F"/>
    <w:rsid w:val="00326FE4"/>
    <w:rsid w:val="00330C5D"/>
    <w:rsid w:val="003312F8"/>
    <w:rsid w:val="0033157B"/>
    <w:rsid w:val="00331CE1"/>
    <w:rsid w:val="00331F80"/>
    <w:rsid w:val="003327EA"/>
    <w:rsid w:val="003333E5"/>
    <w:rsid w:val="00333849"/>
    <w:rsid w:val="00333DFB"/>
    <w:rsid w:val="003341BB"/>
    <w:rsid w:val="0033421F"/>
    <w:rsid w:val="003347EF"/>
    <w:rsid w:val="00334B13"/>
    <w:rsid w:val="00334CE6"/>
    <w:rsid w:val="003359D0"/>
    <w:rsid w:val="0034020D"/>
    <w:rsid w:val="003408C1"/>
    <w:rsid w:val="00340DA2"/>
    <w:rsid w:val="003433C7"/>
    <w:rsid w:val="003434AB"/>
    <w:rsid w:val="00343ACD"/>
    <w:rsid w:val="003456E3"/>
    <w:rsid w:val="00346731"/>
    <w:rsid w:val="00350254"/>
    <w:rsid w:val="00353037"/>
    <w:rsid w:val="003530A5"/>
    <w:rsid w:val="003541CB"/>
    <w:rsid w:val="00354D86"/>
    <w:rsid w:val="0035649E"/>
    <w:rsid w:val="003578DD"/>
    <w:rsid w:val="0036193A"/>
    <w:rsid w:val="003628BF"/>
    <w:rsid w:val="00364287"/>
    <w:rsid w:val="003642B5"/>
    <w:rsid w:val="003655DD"/>
    <w:rsid w:val="00365611"/>
    <w:rsid w:val="00365FF8"/>
    <w:rsid w:val="00366AF2"/>
    <w:rsid w:val="003707CB"/>
    <w:rsid w:val="003710CF"/>
    <w:rsid w:val="00371B28"/>
    <w:rsid w:val="003720A0"/>
    <w:rsid w:val="00372EE3"/>
    <w:rsid w:val="00373D41"/>
    <w:rsid w:val="00374679"/>
    <w:rsid w:val="00376371"/>
    <w:rsid w:val="00377DCD"/>
    <w:rsid w:val="0038027C"/>
    <w:rsid w:val="0038114B"/>
    <w:rsid w:val="00381E69"/>
    <w:rsid w:val="00382026"/>
    <w:rsid w:val="003821EA"/>
    <w:rsid w:val="00382427"/>
    <w:rsid w:val="0038463D"/>
    <w:rsid w:val="0038660F"/>
    <w:rsid w:val="003870F1"/>
    <w:rsid w:val="003876B2"/>
    <w:rsid w:val="00390DCC"/>
    <w:rsid w:val="0039137C"/>
    <w:rsid w:val="003918BB"/>
    <w:rsid w:val="00391DB1"/>
    <w:rsid w:val="00391DF5"/>
    <w:rsid w:val="0039596F"/>
    <w:rsid w:val="00395FF3"/>
    <w:rsid w:val="003960E9"/>
    <w:rsid w:val="00397B88"/>
    <w:rsid w:val="00397E24"/>
    <w:rsid w:val="003A0C7D"/>
    <w:rsid w:val="003A1C97"/>
    <w:rsid w:val="003A214A"/>
    <w:rsid w:val="003A26D8"/>
    <w:rsid w:val="003A29CE"/>
    <w:rsid w:val="003A3CE7"/>
    <w:rsid w:val="003A4620"/>
    <w:rsid w:val="003A4DF5"/>
    <w:rsid w:val="003A4E1E"/>
    <w:rsid w:val="003A5479"/>
    <w:rsid w:val="003A54F4"/>
    <w:rsid w:val="003A6531"/>
    <w:rsid w:val="003A67EB"/>
    <w:rsid w:val="003A6EF7"/>
    <w:rsid w:val="003A7874"/>
    <w:rsid w:val="003A7D7A"/>
    <w:rsid w:val="003B2DE9"/>
    <w:rsid w:val="003B3180"/>
    <w:rsid w:val="003B34A4"/>
    <w:rsid w:val="003B3F57"/>
    <w:rsid w:val="003B5E6E"/>
    <w:rsid w:val="003B6957"/>
    <w:rsid w:val="003B70CA"/>
    <w:rsid w:val="003B7A3B"/>
    <w:rsid w:val="003C2722"/>
    <w:rsid w:val="003C2E6C"/>
    <w:rsid w:val="003C336A"/>
    <w:rsid w:val="003C3605"/>
    <w:rsid w:val="003C3818"/>
    <w:rsid w:val="003C4485"/>
    <w:rsid w:val="003C451E"/>
    <w:rsid w:val="003C47CF"/>
    <w:rsid w:val="003C49EB"/>
    <w:rsid w:val="003C55F8"/>
    <w:rsid w:val="003C5A45"/>
    <w:rsid w:val="003C5EBE"/>
    <w:rsid w:val="003C6F22"/>
    <w:rsid w:val="003C74FA"/>
    <w:rsid w:val="003D0C2F"/>
    <w:rsid w:val="003D1B76"/>
    <w:rsid w:val="003D2228"/>
    <w:rsid w:val="003D2583"/>
    <w:rsid w:val="003D6476"/>
    <w:rsid w:val="003D7452"/>
    <w:rsid w:val="003D773F"/>
    <w:rsid w:val="003E0A9C"/>
    <w:rsid w:val="003E5439"/>
    <w:rsid w:val="003E5E49"/>
    <w:rsid w:val="003E634C"/>
    <w:rsid w:val="003E6676"/>
    <w:rsid w:val="003E6972"/>
    <w:rsid w:val="003E7F9D"/>
    <w:rsid w:val="003F0AB0"/>
    <w:rsid w:val="003F5381"/>
    <w:rsid w:val="003F7ABA"/>
    <w:rsid w:val="004008CD"/>
    <w:rsid w:val="00401B62"/>
    <w:rsid w:val="004026E0"/>
    <w:rsid w:val="00402E57"/>
    <w:rsid w:val="00403050"/>
    <w:rsid w:val="00403E0C"/>
    <w:rsid w:val="00404CAD"/>
    <w:rsid w:val="004054A6"/>
    <w:rsid w:val="0040572F"/>
    <w:rsid w:val="00405A50"/>
    <w:rsid w:val="00406D21"/>
    <w:rsid w:val="004103D2"/>
    <w:rsid w:val="004111CC"/>
    <w:rsid w:val="00411D15"/>
    <w:rsid w:val="0041274F"/>
    <w:rsid w:val="00413994"/>
    <w:rsid w:val="00414A63"/>
    <w:rsid w:val="004156D2"/>
    <w:rsid w:val="00415E49"/>
    <w:rsid w:val="00416FE2"/>
    <w:rsid w:val="00420777"/>
    <w:rsid w:val="00421143"/>
    <w:rsid w:val="0042181D"/>
    <w:rsid w:val="00421EE2"/>
    <w:rsid w:val="004228D1"/>
    <w:rsid w:val="00424687"/>
    <w:rsid w:val="0042608F"/>
    <w:rsid w:val="00426122"/>
    <w:rsid w:val="00427B00"/>
    <w:rsid w:val="00427CCF"/>
    <w:rsid w:val="0043007F"/>
    <w:rsid w:val="004304BF"/>
    <w:rsid w:val="00430A99"/>
    <w:rsid w:val="00430D1B"/>
    <w:rsid w:val="004339F5"/>
    <w:rsid w:val="0043537F"/>
    <w:rsid w:val="00435547"/>
    <w:rsid w:val="00435CB3"/>
    <w:rsid w:val="00435F8D"/>
    <w:rsid w:val="00435FA2"/>
    <w:rsid w:val="004368D7"/>
    <w:rsid w:val="00437D75"/>
    <w:rsid w:val="004408AD"/>
    <w:rsid w:val="00441F94"/>
    <w:rsid w:val="00443A83"/>
    <w:rsid w:val="00443E36"/>
    <w:rsid w:val="0044483B"/>
    <w:rsid w:val="00445D5B"/>
    <w:rsid w:val="00450B5F"/>
    <w:rsid w:val="00453D97"/>
    <w:rsid w:val="004546F6"/>
    <w:rsid w:val="0045528B"/>
    <w:rsid w:val="00455D2E"/>
    <w:rsid w:val="00456B35"/>
    <w:rsid w:val="00457333"/>
    <w:rsid w:val="00460295"/>
    <w:rsid w:val="004602E6"/>
    <w:rsid w:val="00461BB7"/>
    <w:rsid w:val="00465B3B"/>
    <w:rsid w:val="00465CDE"/>
    <w:rsid w:val="00466141"/>
    <w:rsid w:val="00466E6A"/>
    <w:rsid w:val="00467ADA"/>
    <w:rsid w:val="00470357"/>
    <w:rsid w:val="00470603"/>
    <w:rsid w:val="00471EFA"/>
    <w:rsid w:val="00472A49"/>
    <w:rsid w:val="0047647F"/>
    <w:rsid w:val="00477482"/>
    <w:rsid w:val="00480F11"/>
    <w:rsid w:val="0048260F"/>
    <w:rsid w:val="00483322"/>
    <w:rsid w:val="00484223"/>
    <w:rsid w:val="00484827"/>
    <w:rsid w:val="00484D23"/>
    <w:rsid w:val="0048508B"/>
    <w:rsid w:val="00485BD4"/>
    <w:rsid w:val="00486C64"/>
    <w:rsid w:val="00492570"/>
    <w:rsid w:val="004929AF"/>
    <w:rsid w:val="0049420C"/>
    <w:rsid w:val="00494455"/>
    <w:rsid w:val="00495B0F"/>
    <w:rsid w:val="00497368"/>
    <w:rsid w:val="0049783C"/>
    <w:rsid w:val="004A03B1"/>
    <w:rsid w:val="004A0B6B"/>
    <w:rsid w:val="004A4B77"/>
    <w:rsid w:val="004A58E5"/>
    <w:rsid w:val="004A6FA8"/>
    <w:rsid w:val="004B0FC6"/>
    <w:rsid w:val="004B173B"/>
    <w:rsid w:val="004B2E4E"/>
    <w:rsid w:val="004B55CA"/>
    <w:rsid w:val="004B5858"/>
    <w:rsid w:val="004B79CD"/>
    <w:rsid w:val="004C0E14"/>
    <w:rsid w:val="004C1FDB"/>
    <w:rsid w:val="004C293D"/>
    <w:rsid w:val="004C303D"/>
    <w:rsid w:val="004C4E51"/>
    <w:rsid w:val="004C56B5"/>
    <w:rsid w:val="004C5AD5"/>
    <w:rsid w:val="004C6196"/>
    <w:rsid w:val="004C6500"/>
    <w:rsid w:val="004C662A"/>
    <w:rsid w:val="004C772E"/>
    <w:rsid w:val="004C7836"/>
    <w:rsid w:val="004C7B4F"/>
    <w:rsid w:val="004C7E03"/>
    <w:rsid w:val="004D0AA7"/>
    <w:rsid w:val="004D1B83"/>
    <w:rsid w:val="004D1FD2"/>
    <w:rsid w:val="004D36E0"/>
    <w:rsid w:val="004D4676"/>
    <w:rsid w:val="004D5D21"/>
    <w:rsid w:val="004D6247"/>
    <w:rsid w:val="004D6925"/>
    <w:rsid w:val="004D7A8F"/>
    <w:rsid w:val="004E0220"/>
    <w:rsid w:val="004E099E"/>
    <w:rsid w:val="004E223B"/>
    <w:rsid w:val="004E2F50"/>
    <w:rsid w:val="004E358E"/>
    <w:rsid w:val="004E4671"/>
    <w:rsid w:val="004E67A3"/>
    <w:rsid w:val="004F059D"/>
    <w:rsid w:val="004F0879"/>
    <w:rsid w:val="004F0E56"/>
    <w:rsid w:val="004F115C"/>
    <w:rsid w:val="004F118E"/>
    <w:rsid w:val="004F1A51"/>
    <w:rsid w:val="004F1F87"/>
    <w:rsid w:val="004F2621"/>
    <w:rsid w:val="004F2FD7"/>
    <w:rsid w:val="004F4DA0"/>
    <w:rsid w:val="004F61BC"/>
    <w:rsid w:val="004F62C3"/>
    <w:rsid w:val="004F681A"/>
    <w:rsid w:val="004F6C50"/>
    <w:rsid w:val="004F753D"/>
    <w:rsid w:val="00500D41"/>
    <w:rsid w:val="0050255F"/>
    <w:rsid w:val="0050276A"/>
    <w:rsid w:val="00503FD9"/>
    <w:rsid w:val="00505976"/>
    <w:rsid w:val="005076D8"/>
    <w:rsid w:val="00510384"/>
    <w:rsid w:val="0051038D"/>
    <w:rsid w:val="005103F6"/>
    <w:rsid w:val="0051077D"/>
    <w:rsid w:val="00510F21"/>
    <w:rsid w:val="0051149C"/>
    <w:rsid w:val="0051308E"/>
    <w:rsid w:val="00514123"/>
    <w:rsid w:val="00514985"/>
    <w:rsid w:val="00515DBD"/>
    <w:rsid w:val="005206DD"/>
    <w:rsid w:val="00520F37"/>
    <w:rsid w:val="005223E7"/>
    <w:rsid w:val="00524412"/>
    <w:rsid w:val="00525D18"/>
    <w:rsid w:val="00525E14"/>
    <w:rsid w:val="005261B4"/>
    <w:rsid w:val="00530E8F"/>
    <w:rsid w:val="005314BE"/>
    <w:rsid w:val="00531934"/>
    <w:rsid w:val="00531EBB"/>
    <w:rsid w:val="005336AC"/>
    <w:rsid w:val="00534ACC"/>
    <w:rsid w:val="00535788"/>
    <w:rsid w:val="00536111"/>
    <w:rsid w:val="00536C0C"/>
    <w:rsid w:val="005374F4"/>
    <w:rsid w:val="005376E1"/>
    <w:rsid w:val="0054023C"/>
    <w:rsid w:val="005411E3"/>
    <w:rsid w:val="00541EAE"/>
    <w:rsid w:val="005423B5"/>
    <w:rsid w:val="005426E4"/>
    <w:rsid w:val="00543728"/>
    <w:rsid w:val="0054425D"/>
    <w:rsid w:val="005454A6"/>
    <w:rsid w:val="005456A4"/>
    <w:rsid w:val="00547091"/>
    <w:rsid w:val="00547646"/>
    <w:rsid w:val="0055129E"/>
    <w:rsid w:val="005512EC"/>
    <w:rsid w:val="00551EB9"/>
    <w:rsid w:val="005533E5"/>
    <w:rsid w:val="005535A5"/>
    <w:rsid w:val="0055417D"/>
    <w:rsid w:val="005558AB"/>
    <w:rsid w:val="0055621C"/>
    <w:rsid w:val="0055622D"/>
    <w:rsid w:val="0055646D"/>
    <w:rsid w:val="00557556"/>
    <w:rsid w:val="00557EC1"/>
    <w:rsid w:val="00561C23"/>
    <w:rsid w:val="00561E30"/>
    <w:rsid w:val="00562CB6"/>
    <w:rsid w:val="00563ABD"/>
    <w:rsid w:val="005656B8"/>
    <w:rsid w:val="005658F3"/>
    <w:rsid w:val="00565CEE"/>
    <w:rsid w:val="0056712C"/>
    <w:rsid w:val="00567B36"/>
    <w:rsid w:val="005720D1"/>
    <w:rsid w:val="005750B8"/>
    <w:rsid w:val="00575218"/>
    <w:rsid w:val="005760EE"/>
    <w:rsid w:val="0057794A"/>
    <w:rsid w:val="0058082A"/>
    <w:rsid w:val="00581E87"/>
    <w:rsid w:val="0058301D"/>
    <w:rsid w:val="00584BA5"/>
    <w:rsid w:val="0058655D"/>
    <w:rsid w:val="005865B8"/>
    <w:rsid w:val="0058791C"/>
    <w:rsid w:val="00587A54"/>
    <w:rsid w:val="00587C27"/>
    <w:rsid w:val="00593022"/>
    <w:rsid w:val="00593024"/>
    <w:rsid w:val="00595125"/>
    <w:rsid w:val="00595D95"/>
    <w:rsid w:val="005972E1"/>
    <w:rsid w:val="005A0566"/>
    <w:rsid w:val="005A0C4C"/>
    <w:rsid w:val="005A1BCA"/>
    <w:rsid w:val="005A1D63"/>
    <w:rsid w:val="005A3C5F"/>
    <w:rsid w:val="005A415D"/>
    <w:rsid w:val="005A442B"/>
    <w:rsid w:val="005A553F"/>
    <w:rsid w:val="005A7110"/>
    <w:rsid w:val="005A74C1"/>
    <w:rsid w:val="005A76AB"/>
    <w:rsid w:val="005B107E"/>
    <w:rsid w:val="005B10E4"/>
    <w:rsid w:val="005B2579"/>
    <w:rsid w:val="005B308A"/>
    <w:rsid w:val="005B3125"/>
    <w:rsid w:val="005B3C84"/>
    <w:rsid w:val="005B41DA"/>
    <w:rsid w:val="005B448F"/>
    <w:rsid w:val="005B61DF"/>
    <w:rsid w:val="005B63E2"/>
    <w:rsid w:val="005B6FFD"/>
    <w:rsid w:val="005B7A6C"/>
    <w:rsid w:val="005C0073"/>
    <w:rsid w:val="005C0E0C"/>
    <w:rsid w:val="005C1642"/>
    <w:rsid w:val="005C17A8"/>
    <w:rsid w:val="005C27FE"/>
    <w:rsid w:val="005C2C9F"/>
    <w:rsid w:val="005C4880"/>
    <w:rsid w:val="005C4D98"/>
    <w:rsid w:val="005C4ED7"/>
    <w:rsid w:val="005C4F8B"/>
    <w:rsid w:val="005C6351"/>
    <w:rsid w:val="005C6BCC"/>
    <w:rsid w:val="005C6F46"/>
    <w:rsid w:val="005C72BE"/>
    <w:rsid w:val="005C7A44"/>
    <w:rsid w:val="005D6372"/>
    <w:rsid w:val="005D7244"/>
    <w:rsid w:val="005D767C"/>
    <w:rsid w:val="005E03E4"/>
    <w:rsid w:val="005E10FE"/>
    <w:rsid w:val="005E2233"/>
    <w:rsid w:val="005E2FB1"/>
    <w:rsid w:val="005E4DDD"/>
    <w:rsid w:val="005E5B5F"/>
    <w:rsid w:val="005E612B"/>
    <w:rsid w:val="005F0596"/>
    <w:rsid w:val="005F0685"/>
    <w:rsid w:val="005F14F9"/>
    <w:rsid w:val="005F3306"/>
    <w:rsid w:val="005F4291"/>
    <w:rsid w:val="005F5005"/>
    <w:rsid w:val="005F55DE"/>
    <w:rsid w:val="005F57E3"/>
    <w:rsid w:val="005F677C"/>
    <w:rsid w:val="005F6EF9"/>
    <w:rsid w:val="0060108F"/>
    <w:rsid w:val="0060220A"/>
    <w:rsid w:val="006026C1"/>
    <w:rsid w:val="006031DE"/>
    <w:rsid w:val="006037DD"/>
    <w:rsid w:val="00603C4C"/>
    <w:rsid w:val="00603F4F"/>
    <w:rsid w:val="00604A6C"/>
    <w:rsid w:val="006059CA"/>
    <w:rsid w:val="006066CC"/>
    <w:rsid w:val="0060783F"/>
    <w:rsid w:val="00607996"/>
    <w:rsid w:val="00607DB1"/>
    <w:rsid w:val="0061079A"/>
    <w:rsid w:val="00612293"/>
    <w:rsid w:val="0061334F"/>
    <w:rsid w:val="0061501C"/>
    <w:rsid w:val="006159D9"/>
    <w:rsid w:val="006160F5"/>
    <w:rsid w:val="00616FE8"/>
    <w:rsid w:val="00617351"/>
    <w:rsid w:val="006210A3"/>
    <w:rsid w:val="0062252F"/>
    <w:rsid w:val="00624D7F"/>
    <w:rsid w:val="006252B3"/>
    <w:rsid w:val="0062716B"/>
    <w:rsid w:val="00630D4F"/>
    <w:rsid w:val="0063125F"/>
    <w:rsid w:val="006320B5"/>
    <w:rsid w:val="00632277"/>
    <w:rsid w:val="00632A18"/>
    <w:rsid w:val="00632BD1"/>
    <w:rsid w:val="00635B60"/>
    <w:rsid w:val="00637342"/>
    <w:rsid w:val="00637762"/>
    <w:rsid w:val="00641ABB"/>
    <w:rsid w:val="0064399D"/>
    <w:rsid w:val="006442F4"/>
    <w:rsid w:val="00644681"/>
    <w:rsid w:val="00645C3C"/>
    <w:rsid w:val="0064693C"/>
    <w:rsid w:val="00647528"/>
    <w:rsid w:val="00651CFB"/>
    <w:rsid w:val="006523F6"/>
    <w:rsid w:val="00652AE7"/>
    <w:rsid w:val="00653244"/>
    <w:rsid w:val="0065463B"/>
    <w:rsid w:val="00655609"/>
    <w:rsid w:val="00656115"/>
    <w:rsid w:val="0065619D"/>
    <w:rsid w:val="00656B73"/>
    <w:rsid w:val="00656F56"/>
    <w:rsid w:val="006575CB"/>
    <w:rsid w:val="00657800"/>
    <w:rsid w:val="0065783C"/>
    <w:rsid w:val="00657AD2"/>
    <w:rsid w:val="00660242"/>
    <w:rsid w:val="0066145E"/>
    <w:rsid w:val="006614E2"/>
    <w:rsid w:val="006617C6"/>
    <w:rsid w:val="006617E9"/>
    <w:rsid w:val="00661B33"/>
    <w:rsid w:val="00662202"/>
    <w:rsid w:val="006628C7"/>
    <w:rsid w:val="00663058"/>
    <w:rsid w:val="006651EF"/>
    <w:rsid w:val="006658A4"/>
    <w:rsid w:val="00665CEA"/>
    <w:rsid w:val="006703B0"/>
    <w:rsid w:val="00671159"/>
    <w:rsid w:val="006739B1"/>
    <w:rsid w:val="00673BC6"/>
    <w:rsid w:val="00673BF7"/>
    <w:rsid w:val="00673C4B"/>
    <w:rsid w:val="00674D40"/>
    <w:rsid w:val="0067500B"/>
    <w:rsid w:val="00675404"/>
    <w:rsid w:val="006758C1"/>
    <w:rsid w:val="00677144"/>
    <w:rsid w:val="00677316"/>
    <w:rsid w:val="006773BD"/>
    <w:rsid w:val="006810CA"/>
    <w:rsid w:val="00681BA0"/>
    <w:rsid w:val="00683CBF"/>
    <w:rsid w:val="00683D75"/>
    <w:rsid w:val="0068410B"/>
    <w:rsid w:val="0068416A"/>
    <w:rsid w:val="0068499F"/>
    <w:rsid w:val="00685C9C"/>
    <w:rsid w:val="00687E5C"/>
    <w:rsid w:val="00690485"/>
    <w:rsid w:val="0069138F"/>
    <w:rsid w:val="00693068"/>
    <w:rsid w:val="00693475"/>
    <w:rsid w:val="00695CD2"/>
    <w:rsid w:val="0069672B"/>
    <w:rsid w:val="0069735A"/>
    <w:rsid w:val="00697B2E"/>
    <w:rsid w:val="006A081C"/>
    <w:rsid w:val="006A12F8"/>
    <w:rsid w:val="006A2AE8"/>
    <w:rsid w:val="006A43B3"/>
    <w:rsid w:val="006A4718"/>
    <w:rsid w:val="006A5032"/>
    <w:rsid w:val="006A6AD7"/>
    <w:rsid w:val="006A6AFF"/>
    <w:rsid w:val="006A7292"/>
    <w:rsid w:val="006A7589"/>
    <w:rsid w:val="006A7D30"/>
    <w:rsid w:val="006B2D2D"/>
    <w:rsid w:val="006B3514"/>
    <w:rsid w:val="006B3D18"/>
    <w:rsid w:val="006B6A55"/>
    <w:rsid w:val="006C080F"/>
    <w:rsid w:val="006C0AAF"/>
    <w:rsid w:val="006C0FAD"/>
    <w:rsid w:val="006C2537"/>
    <w:rsid w:val="006C2F80"/>
    <w:rsid w:val="006C356F"/>
    <w:rsid w:val="006C35D0"/>
    <w:rsid w:val="006C35F5"/>
    <w:rsid w:val="006C3B5F"/>
    <w:rsid w:val="006C3CFD"/>
    <w:rsid w:val="006C49BA"/>
    <w:rsid w:val="006C5099"/>
    <w:rsid w:val="006C5A5D"/>
    <w:rsid w:val="006C63CB"/>
    <w:rsid w:val="006C7B47"/>
    <w:rsid w:val="006D028B"/>
    <w:rsid w:val="006D0C38"/>
    <w:rsid w:val="006D0F63"/>
    <w:rsid w:val="006D1251"/>
    <w:rsid w:val="006D158C"/>
    <w:rsid w:val="006D1E15"/>
    <w:rsid w:val="006D5C90"/>
    <w:rsid w:val="006D5CE5"/>
    <w:rsid w:val="006D5EB3"/>
    <w:rsid w:val="006E0131"/>
    <w:rsid w:val="006E0D1F"/>
    <w:rsid w:val="006E1177"/>
    <w:rsid w:val="006E34B2"/>
    <w:rsid w:val="006E36F7"/>
    <w:rsid w:val="006E3B8D"/>
    <w:rsid w:val="006E3ED9"/>
    <w:rsid w:val="006E3F6D"/>
    <w:rsid w:val="006E486F"/>
    <w:rsid w:val="006E5A0E"/>
    <w:rsid w:val="006E6127"/>
    <w:rsid w:val="006E6946"/>
    <w:rsid w:val="006E70A7"/>
    <w:rsid w:val="006F07E6"/>
    <w:rsid w:val="006F18B4"/>
    <w:rsid w:val="006F1D19"/>
    <w:rsid w:val="006F270A"/>
    <w:rsid w:val="006F28A7"/>
    <w:rsid w:val="006F2B0B"/>
    <w:rsid w:val="006F3EC9"/>
    <w:rsid w:val="006F4B88"/>
    <w:rsid w:val="006F7761"/>
    <w:rsid w:val="006F7EB6"/>
    <w:rsid w:val="006F7F2B"/>
    <w:rsid w:val="007001CE"/>
    <w:rsid w:val="007008EF"/>
    <w:rsid w:val="007016DA"/>
    <w:rsid w:val="00701CFB"/>
    <w:rsid w:val="0070254A"/>
    <w:rsid w:val="0070484C"/>
    <w:rsid w:val="00704B37"/>
    <w:rsid w:val="0070559D"/>
    <w:rsid w:val="00705674"/>
    <w:rsid w:val="00707465"/>
    <w:rsid w:val="00707EAB"/>
    <w:rsid w:val="00707F2D"/>
    <w:rsid w:val="007104D9"/>
    <w:rsid w:val="0071143B"/>
    <w:rsid w:val="007114F8"/>
    <w:rsid w:val="00711667"/>
    <w:rsid w:val="007120D2"/>
    <w:rsid w:val="0071291C"/>
    <w:rsid w:val="007129E2"/>
    <w:rsid w:val="00714C0F"/>
    <w:rsid w:val="00715DEE"/>
    <w:rsid w:val="007177E9"/>
    <w:rsid w:val="007208BC"/>
    <w:rsid w:val="007209CD"/>
    <w:rsid w:val="00720B15"/>
    <w:rsid w:val="00721AD7"/>
    <w:rsid w:val="00721AF7"/>
    <w:rsid w:val="0072249A"/>
    <w:rsid w:val="0072428B"/>
    <w:rsid w:val="00725728"/>
    <w:rsid w:val="00725C45"/>
    <w:rsid w:val="00726ECA"/>
    <w:rsid w:val="00727038"/>
    <w:rsid w:val="0073056E"/>
    <w:rsid w:val="007312B8"/>
    <w:rsid w:val="00731748"/>
    <w:rsid w:val="00732B1C"/>
    <w:rsid w:val="0073314D"/>
    <w:rsid w:val="007336AB"/>
    <w:rsid w:val="007353CA"/>
    <w:rsid w:val="0073566D"/>
    <w:rsid w:val="00737FE2"/>
    <w:rsid w:val="0074092E"/>
    <w:rsid w:val="0074128E"/>
    <w:rsid w:val="0074144D"/>
    <w:rsid w:val="00742CA9"/>
    <w:rsid w:val="00742F55"/>
    <w:rsid w:val="00743995"/>
    <w:rsid w:val="007439DA"/>
    <w:rsid w:val="007440EA"/>
    <w:rsid w:val="00744A26"/>
    <w:rsid w:val="00744DBF"/>
    <w:rsid w:val="00745EA3"/>
    <w:rsid w:val="00746376"/>
    <w:rsid w:val="00746F56"/>
    <w:rsid w:val="00746F6B"/>
    <w:rsid w:val="00747B40"/>
    <w:rsid w:val="00747E61"/>
    <w:rsid w:val="00750265"/>
    <w:rsid w:val="00751EFB"/>
    <w:rsid w:val="00752980"/>
    <w:rsid w:val="00752FF4"/>
    <w:rsid w:val="0075341A"/>
    <w:rsid w:val="00753BE9"/>
    <w:rsid w:val="00754129"/>
    <w:rsid w:val="0075424D"/>
    <w:rsid w:val="00755F62"/>
    <w:rsid w:val="00757C86"/>
    <w:rsid w:val="007608E8"/>
    <w:rsid w:val="00761B3C"/>
    <w:rsid w:val="0076342A"/>
    <w:rsid w:val="007637D6"/>
    <w:rsid w:val="00764268"/>
    <w:rsid w:val="007642A1"/>
    <w:rsid w:val="007667FF"/>
    <w:rsid w:val="00766AE0"/>
    <w:rsid w:val="007675BD"/>
    <w:rsid w:val="00770122"/>
    <w:rsid w:val="00770860"/>
    <w:rsid w:val="00770DA9"/>
    <w:rsid w:val="00772C36"/>
    <w:rsid w:val="00773236"/>
    <w:rsid w:val="007737C3"/>
    <w:rsid w:val="007738AE"/>
    <w:rsid w:val="00773ED5"/>
    <w:rsid w:val="007751A6"/>
    <w:rsid w:val="007752F7"/>
    <w:rsid w:val="007756E5"/>
    <w:rsid w:val="007811D2"/>
    <w:rsid w:val="007816B9"/>
    <w:rsid w:val="007822B0"/>
    <w:rsid w:val="00784A84"/>
    <w:rsid w:val="00785A2B"/>
    <w:rsid w:val="00790B81"/>
    <w:rsid w:val="00790DA9"/>
    <w:rsid w:val="007919C3"/>
    <w:rsid w:val="007922EB"/>
    <w:rsid w:val="00793BD3"/>
    <w:rsid w:val="00795B77"/>
    <w:rsid w:val="00796CC7"/>
    <w:rsid w:val="007A0BC2"/>
    <w:rsid w:val="007A0EAD"/>
    <w:rsid w:val="007A2005"/>
    <w:rsid w:val="007A2714"/>
    <w:rsid w:val="007A29CC"/>
    <w:rsid w:val="007A3245"/>
    <w:rsid w:val="007A49FC"/>
    <w:rsid w:val="007A4A24"/>
    <w:rsid w:val="007A5E77"/>
    <w:rsid w:val="007B0D09"/>
    <w:rsid w:val="007B0F79"/>
    <w:rsid w:val="007B1BD8"/>
    <w:rsid w:val="007B1E89"/>
    <w:rsid w:val="007B5887"/>
    <w:rsid w:val="007B5FF1"/>
    <w:rsid w:val="007B606C"/>
    <w:rsid w:val="007B62E2"/>
    <w:rsid w:val="007B74C1"/>
    <w:rsid w:val="007B7A2E"/>
    <w:rsid w:val="007B7DE8"/>
    <w:rsid w:val="007C0883"/>
    <w:rsid w:val="007C0992"/>
    <w:rsid w:val="007C09BE"/>
    <w:rsid w:val="007C0AFF"/>
    <w:rsid w:val="007C177C"/>
    <w:rsid w:val="007C3117"/>
    <w:rsid w:val="007C3257"/>
    <w:rsid w:val="007C424B"/>
    <w:rsid w:val="007C5B6D"/>
    <w:rsid w:val="007C7B92"/>
    <w:rsid w:val="007C7CB5"/>
    <w:rsid w:val="007D1666"/>
    <w:rsid w:val="007D2837"/>
    <w:rsid w:val="007D36C7"/>
    <w:rsid w:val="007D37E9"/>
    <w:rsid w:val="007D3935"/>
    <w:rsid w:val="007D586C"/>
    <w:rsid w:val="007D62F1"/>
    <w:rsid w:val="007E0691"/>
    <w:rsid w:val="007E176D"/>
    <w:rsid w:val="007E1A3E"/>
    <w:rsid w:val="007E30B0"/>
    <w:rsid w:val="007E32D2"/>
    <w:rsid w:val="007E4AA0"/>
    <w:rsid w:val="007E5839"/>
    <w:rsid w:val="007E5895"/>
    <w:rsid w:val="007E5C46"/>
    <w:rsid w:val="007E632A"/>
    <w:rsid w:val="007E6408"/>
    <w:rsid w:val="007E6AD0"/>
    <w:rsid w:val="007E7420"/>
    <w:rsid w:val="007E77BC"/>
    <w:rsid w:val="007F0A18"/>
    <w:rsid w:val="007F0B6B"/>
    <w:rsid w:val="007F15E1"/>
    <w:rsid w:val="007F1C25"/>
    <w:rsid w:val="007F2E82"/>
    <w:rsid w:val="007F2FD0"/>
    <w:rsid w:val="007F4B02"/>
    <w:rsid w:val="007F5339"/>
    <w:rsid w:val="007F590C"/>
    <w:rsid w:val="007F6476"/>
    <w:rsid w:val="007F766A"/>
    <w:rsid w:val="008000E3"/>
    <w:rsid w:val="00800224"/>
    <w:rsid w:val="0080301C"/>
    <w:rsid w:val="008035B7"/>
    <w:rsid w:val="008054B4"/>
    <w:rsid w:val="00805B7E"/>
    <w:rsid w:val="008067AC"/>
    <w:rsid w:val="0080798F"/>
    <w:rsid w:val="00807A48"/>
    <w:rsid w:val="00811CA3"/>
    <w:rsid w:val="0081216D"/>
    <w:rsid w:val="008134B9"/>
    <w:rsid w:val="008134C0"/>
    <w:rsid w:val="008140B5"/>
    <w:rsid w:val="00814743"/>
    <w:rsid w:val="00814E75"/>
    <w:rsid w:val="008201DA"/>
    <w:rsid w:val="008206F3"/>
    <w:rsid w:val="008208B3"/>
    <w:rsid w:val="00820A40"/>
    <w:rsid w:val="00820C3E"/>
    <w:rsid w:val="00821C20"/>
    <w:rsid w:val="00822005"/>
    <w:rsid w:val="008227C5"/>
    <w:rsid w:val="00822CE1"/>
    <w:rsid w:val="00825953"/>
    <w:rsid w:val="00825E66"/>
    <w:rsid w:val="00825F5E"/>
    <w:rsid w:val="00826B4B"/>
    <w:rsid w:val="00827027"/>
    <w:rsid w:val="00827443"/>
    <w:rsid w:val="00827C89"/>
    <w:rsid w:val="00830A64"/>
    <w:rsid w:val="0083365D"/>
    <w:rsid w:val="00837C8D"/>
    <w:rsid w:val="008401AE"/>
    <w:rsid w:val="008405F4"/>
    <w:rsid w:val="00840719"/>
    <w:rsid w:val="00840DC0"/>
    <w:rsid w:val="00841761"/>
    <w:rsid w:val="00842FA5"/>
    <w:rsid w:val="00844552"/>
    <w:rsid w:val="00844EB7"/>
    <w:rsid w:val="00845487"/>
    <w:rsid w:val="008454C5"/>
    <w:rsid w:val="008466FA"/>
    <w:rsid w:val="00846F6B"/>
    <w:rsid w:val="00846FED"/>
    <w:rsid w:val="00847A6D"/>
    <w:rsid w:val="00847BF8"/>
    <w:rsid w:val="00847D0E"/>
    <w:rsid w:val="00850547"/>
    <w:rsid w:val="0085088E"/>
    <w:rsid w:val="00851951"/>
    <w:rsid w:val="00851BC1"/>
    <w:rsid w:val="0085213D"/>
    <w:rsid w:val="00854569"/>
    <w:rsid w:val="00854A55"/>
    <w:rsid w:val="00854D44"/>
    <w:rsid w:val="008553AF"/>
    <w:rsid w:val="00855934"/>
    <w:rsid w:val="00861EC9"/>
    <w:rsid w:val="00862CA6"/>
    <w:rsid w:val="00862F55"/>
    <w:rsid w:val="00863157"/>
    <w:rsid w:val="00863522"/>
    <w:rsid w:val="008637A4"/>
    <w:rsid w:val="00863D63"/>
    <w:rsid w:val="008644D8"/>
    <w:rsid w:val="00866905"/>
    <w:rsid w:val="00870682"/>
    <w:rsid w:val="0087078C"/>
    <w:rsid w:val="008709C8"/>
    <w:rsid w:val="00870D2E"/>
    <w:rsid w:val="008749C7"/>
    <w:rsid w:val="00875105"/>
    <w:rsid w:val="008763CC"/>
    <w:rsid w:val="008820A6"/>
    <w:rsid w:val="00886FB9"/>
    <w:rsid w:val="008876F9"/>
    <w:rsid w:val="0088781C"/>
    <w:rsid w:val="00892616"/>
    <w:rsid w:val="00895974"/>
    <w:rsid w:val="00895A7A"/>
    <w:rsid w:val="008962CF"/>
    <w:rsid w:val="008A0948"/>
    <w:rsid w:val="008A0C87"/>
    <w:rsid w:val="008A0F64"/>
    <w:rsid w:val="008A18C5"/>
    <w:rsid w:val="008A1AAA"/>
    <w:rsid w:val="008A2C0C"/>
    <w:rsid w:val="008A3A84"/>
    <w:rsid w:val="008A4679"/>
    <w:rsid w:val="008A5C98"/>
    <w:rsid w:val="008A62F9"/>
    <w:rsid w:val="008A65A5"/>
    <w:rsid w:val="008A72C3"/>
    <w:rsid w:val="008B0041"/>
    <w:rsid w:val="008B0F9D"/>
    <w:rsid w:val="008B188F"/>
    <w:rsid w:val="008B1A4C"/>
    <w:rsid w:val="008B1BD0"/>
    <w:rsid w:val="008B1F85"/>
    <w:rsid w:val="008B20B2"/>
    <w:rsid w:val="008B4076"/>
    <w:rsid w:val="008B5B91"/>
    <w:rsid w:val="008B625F"/>
    <w:rsid w:val="008B672D"/>
    <w:rsid w:val="008B6800"/>
    <w:rsid w:val="008C2E88"/>
    <w:rsid w:val="008C4F35"/>
    <w:rsid w:val="008C5F2F"/>
    <w:rsid w:val="008C64AD"/>
    <w:rsid w:val="008C6B1C"/>
    <w:rsid w:val="008C70AC"/>
    <w:rsid w:val="008C7327"/>
    <w:rsid w:val="008D0B92"/>
    <w:rsid w:val="008D0E5F"/>
    <w:rsid w:val="008D4366"/>
    <w:rsid w:val="008D4471"/>
    <w:rsid w:val="008D576B"/>
    <w:rsid w:val="008D5D0F"/>
    <w:rsid w:val="008D5FC2"/>
    <w:rsid w:val="008D73DA"/>
    <w:rsid w:val="008D7B49"/>
    <w:rsid w:val="008E19CB"/>
    <w:rsid w:val="008E2256"/>
    <w:rsid w:val="008E2B08"/>
    <w:rsid w:val="008E2EA6"/>
    <w:rsid w:val="008E2FD7"/>
    <w:rsid w:val="008E3358"/>
    <w:rsid w:val="008E6165"/>
    <w:rsid w:val="008E616D"/>
    <w:rsid w:val="008E64CB"/>
    <w:rsid w:val="008E7BB6"/>
    <w:rsid w:val="008F00C2"/>
    <w:rsid w:val="008F0352"/>
    <w:rsid w:val="008F1534"/>
    <w:rsid w:val="008F18A7"/>
    <w:rsid w:val="008F1F28"/>
    <w:rsid w:val="008F2E32"/>
    <w:rsid w:val="008F34FC"/>
    <w:rsid w:val="008F3AC2"/>
    <w:rsid w:val="008F53CC"/>
    <w:rsid w:val="008F5E4B"/>
    <w:rsid w:val="00900E43"/>
    <w:rsid w:val="009014DA"/>
    <w:rsid w:val="009018C7"/>
    <w:rsid w:val="00903329"/>
    <w:rsid w:val="00903B36"/>
    <w:rsid w:val="00903B6C"/>
    <w:rsid w:val="00905291"/>
    <w:rsid w:val="009052A9"/>
    <w:rsid w:val="00907139"/>
    <w:rsid w:val="009102C7"/>
    <w:rsid w:val="009109AF"/>
    <w:rsid w:val="00910BC9"/>
    <w:rsid w:val="00911742"/>
    <w:rsid w:val="00913FEF"/>
    <w:rsid w:val="009169CA"/>
    <w:rsid w:val="009174E5"/>
    <w:rsid w:val="00917A1E"/>
    <w:rsid w:val="00924573"/>
    <w:rsid w:val="00925372"/>
    <w:rsid w:val="00925F50"/>
    <w:rsid w:val="00926CDE"/>
    <w:rsid w:val="009273CD"/>
    <w:rsid w:val="00927989"/>
    <w:rsid w:val="00927B75"/>
    <w:rsid w:val="00927C8D"/>
    <w:rsid w:val="00927ED8"/>
    <w:rsid w:val="00930204"/>
    <w:rsid w:val="00932106"/>
    <w:rsid w:val="0093235E"/>
    <w:rsid w:val="00933A6B"/>
    <w:rsid w:val="00933FE5"/>
    <w:rsid w:val="009341AB"/>
    <w:rsid w:val="00934830"/>
    <w:rsid w:val="009349E8"/>
    <w:rsid w:val="00934E1E"/>
    <w:rsid w:val="009356B6"/>
    <w:rsid w:val="00935C31"/>
    <w:rsid w:val="00936665"/>
    <w:rsid w:val="00936FF5"/>
    <w:rsid w:val="00937E0B"/>
    <w:rsid w:val="009415A6"/>
    <w:rsid w:val="00941D5A"/>
    <w:rsid w:val="009429B7"/>
    <w:rsid w:val="009442C7"/>
    <w:rsid w:val="0094490F"/>
    <w:rsid w:val="00944AF7"/>
    <w:rsid w:val="00944B4A"/>
    <w:rsid w:val="00944E9C"/>
    <w:rsid w:val="009453B8"/>
    <w:rsid w:val="00945575"/>
    <w:rsid w:val="00945792"/>
    <w:rsid w:val="00945D3E"/>
    <w:rsid w:val="00946EAD"/>
    <w:rsid w:val="009479BB"/>
    <w:rsid w:val="00950A84"/>
    <w:rsid w:val="00950B92"/>
    <w:rsid w:val="00951385"/>
    <w:rsid w:val="009518D8"/>
    <w:rsid w:val="00952E7A"/>
    <w:rsid w:val="00953D3D"/>
    <w:rsid w:val="0095465B"/>
    <w:rsid w:val="0095515E"/>
    <w:rsid w:val="009554A2"/>
    <w:rsid w:val="0095610A"/>
    <w:rsid w:val="00956FA5"/>
    <w:rsid w:val="00960108"/>
    <w:rsid w:val="0096013E"/>
    <w:rsid w:val="009602D2"/>
    <w:rsid w:val="00960BBE"/>
    <w:rsid w:val="00961D90"/>
    <w:rsid w:val="00963161"/>
    <w:rsid w:val="009636AD"/>
    <w:rsid w:val="00964277"/>
    <w:rsid w:val="00964DCB"/>
    <w:rsid w:val="009650FD"/>
    <w:rsid w:val="0096610D"/>
    <w:rsid w:val="009717E6"/>
    <w:rsid w:val="0097324E"/>
    <w:rsid w:val="00973418"/>
    <w:rsid w:val="0097520F"/>
    <w:rsid w:val="009765B6"/>
    <w:rsid w:val="00977525"/>
    <w:rsid w:val="00977EF4"/>
    <w:rsid w:val="00980209"/>
    <w:rsid w:val="00980768"/>
    <w:rsid w:val="0098158F"/>
    <w:rsid w:val="00981EBD"/>
    <w:rsid w:val="009823EE"/>
    <w:rsid w:val="00982BF0"/>
    <w:rsid w:val="00983DCD"/>
    <w:rsid w:val="009852F4"/>
    <w:rsid w:val="00985BD2"/>
    <w:rsid w:val="00986E40"/>
    <w:rsid w:val="00986EC6"/>
    <w:rsid w:val="0098716E"/>
    <w:rsid w:val="00987F41"/>
    <w:rsid w:val="00991938"/>
    <w:rsid w:val="0099332B"/>
    <w:rsid w:val="00993A4C"/>
    <w:rsid w:val="009959FC"/>
    <w:rsid w:val="00995E13"/>
    <w:rsid w:val="00997BE9"/>
    <w:rsid w:val="00997CC8"/>
    <w:rsid w:val="009A1B94"/>
    <w:rsid w:val="009A26F0"/>
    <w:rsid w:val="009A2F34"/>
    <w:rsid w:val="009A35CD"/>
    <w:rsid w:val="009A3B62"/>
    <w:rsid w:val="009A4358"/>
    <w:rsid w:val="009A4969"/>
    <w:rsid w:val="009A4C79"/>
    <w:rsid w:val="009A5480"/>
    <w:rsid w:val="009A73B3"/>
    <w:rsid w:val="009A7E41"/>
    <w:rsid w:val="009B1048"/>
    <w:rsid w:val="009B11CD"/>
    <w:rsid w:val="009B2BC6"/>
    <w:rsid w:val="009B55FC"/>
    <w:rsid w:val="009B6AF1"/>
    <w:rsid w:val="009B7D40"/>
    <w:rsid w:val="009C11EB"/>
    <w:rsid w:val="009C2CCF"/>
    <w:rsid w:val="009C33CD"/>
    <w:rsid w:val="009C4418"/>
    <w:rsid w:val="009C6007"/>
    <w:rsid w:val="009C6073"/>
    <w:rsid w:val="009C7F32"/>
    <w:rsid w:val="009D0163"/>
    <w:rsid w:val="009D0349"/>
    <w:rsid w:val="009D09FA"/>
    <w:rsid w:val="009D0D18"/>
    <w:rsid w:val="009D2516"/>
    <w:rsid w:val="009D2A9F"/>
    <w:rsid w:val="009D2F5C"/>
    <w:rsid w:val="009D321C"/>
    <w:rsid w:val="009D3415"/>
    <w:rsid w:val="009D38DA"/>
    <w:rsid w:val="009D4518"/>
    <w:rsid w:val="009D59D6"/>
    <w:rsid w:val="009D5EEA"/>
    <w:rsid w:val="009D756E"/>
    <w:rsid w:val="009D799E"/>
    <w:rsid w:val="009D7C9A"/>
    <w:rsid w:val="009D7CCE"/>
    <w:rsid w:val="009D7DFF"/>
    <w:rsid w:val="009D7E98"/>
    <w:rsid w:val="009D7EB2"/>
    <w:rsid w:val="009E2AAB"/>
    <w:rsid w:val="009E2FA8"/>
    <w:rsid w:val="009E338E"/>
    <w:rsid w:val="009E40C8"/>
    <w:rsid w:val="009E40D9"/>
    <w:rsid w:val="009E5331"/>
    <w:rsid w:val="009E57F2"/>
    <w:rsid w:val="009E5A5C"/>
    <w:rsid w:val="009E6765"/>
    <w:rsid w:val="009E6ED8"/>
    <w:rsid w:val="009E7FF7"/>
    <w:rsid w:val="009F031E"/>
    <w:rsid w:val="009F03E8"/>
    <w:rsid w:val="009F226F"/>
    <w:rsid w:val="009F3E43"/>
    <w:rsid w:val="009F3FA2"/>
    <w:rsid w:val="009F4269"/>
    <w:rsid w:val="009F489E"/>
    <w:rsid w:val="009F4E44"/>
    <w:rsid w:val="009F50BC"/>
    <w:rsid w:val="009F54B6"/>
    <w:rsid w:val="009F55A3"/>
    <w:rsid w:val="009F6879"/>
    <w:rsid w:val="009F6A24"/>
    <w:rsid w:val="009F741B"/>
    <w:rsid w:val="009F7915"/>
    <w:rsid w:val="009F79CB"/>
    <w:rsid w:val="00A01061"/>
    <w:rsid w:val="00A02175"/>
    <w:rsid w:val="00A02185"/>
    <w:rsid w:val="00A02260"/>
    <w:rsid w:val="00A0287E"/>
    <w:rsid w:val="00A048D2"/>
    <w:rsid w:val="00A05391"/>
    <w:rsid w:val="00A05B2B"/>
    <w:rsid w:val="00A07AAA"/>
    <w:rsid w:val="00A110BA"/>
    <w:rsid w:val="00A14972"/>
    <w:rsid w:val="00A208FC"/>
    <w:rsid w:val="00A24239"/>
    <w:rsid w:val="00A24245"/>
    <w:rsid w:val="00A24E22"/>
    <w:rsid w:val="00A2660F"/>
    <w:rsid w:val="00A31373"/>
    <w:rsid w:val="00A3205D"/>
    <w:rsid w:val="00A33CA7"/>
    <w:rsid w:val="00A34192"/>
    <w:rsid w:val="00A35742"/>
    <w:rsid w:val="00A35971"/>
    <w:rsid w:val="00A35D7A"/>
    <w:rsid w:val="00A37620"/>
    <w:rsid w:val="00A377D2"/>
    <w:rsid w:val="00A418B5"/>
    <w:rsid w:val="00A4192F"/>
    <w:rsid w:val="00A430B3"/>
    <w:rsid w:val="00A431DF"/>
    <w:rsid w:val="00A44738"/>
    <w:rsid w:val="00A44945"/>
    <w:rsid w:val="00A45256"/>
    <w:rsid w:val="00A45555"/>
    <w:rsid w:val="00A467B6"/>
    <w:rsid w:val="00A4777B"/>
    <w:rsid w:val="00A5007A"/>
    <w:rsid w:val="00A506C2"/>
    <w:rsid w:val="00A52968"/>
    <w:rsid w:val="00A5296A"/>
    <w:rsid w:val="00A52E5E"/>
    <w:rsid w:val="00A53AC0"/>
    <w:rsid w:val="00A54496"/>
    <w:rsid w:val="00A5499A"/>
    <w:rsid w:val="00A55453"/>
    <w:rsid w:val="00A57866"/>
    <w:rsid w:val="00A5787F"/>
    <w:rsid w:val="00A60A5D"/>
    <w:rsid w:val="00A614A5"/>
    <w:rsid w:val="00A61A5F"/>
    <w:rsid w:val="00A625A2"/>
    <w:rsid w:val="00A65486"/>
    <w:rsid w:val="00A663F2"/>
    <w:rsid w:val="00A703B5"/>
    <w:rsid w:val="00A71874"/>
    <w:rsid w:val="00A7187B"/>
    <w:rsid w:val="00A719FF"/>
    <w:rsid w:val="00A724FC"/>
    <w:rsid w:val="00A72621"/>
    <w:rsid w:val="00A7436B"/>
    <w:rsid w:val="00A743A1"/>
    <w:rsid w:val="00A744C5"/>
    <w:rsid w:val="00A75D19"/>
    <w:rsid w:val="00A7750F"/>
    <w:rsid w:val="00A77A89"/>
    <w:rsid w:val="00A77B7A"/>
    <w:rsid w:val="00A819BC"/>
    <w:rsid w:val="00A82660"/>
    <w:rsid w:val="00A8332C"/>
    <w:rsid w:val="00A8455B"/>
    <w:rsid w:val="00A84675"/>
    <w:rsid w:val="00A85240"/>
    <w:rsid w:val="00A85C24"/>
    <w:rsid w:val="00A8622B"/>
    <w:rsid w:val="00A86B22"/>
    <w:rsid w:val="00A86E78"/>
    <w:rsid w:val="00A8751B"/>
    <w:rsid w:val="00A87AC3"/>
    <w:rsid w:val="00A90060"/>
    <w:rsid w:val="00A90AE2"/>
    <w:rsid w:val="00A919E8"/>
    <w:rsid w:val="00A91EBF"/>
    <w:rsid w:val="00A92450"/>
    <w:rsid w:val="00A94342"/>
    <w:rsid w:val="00A94963"/>
    <w:rsid w:val="00A94D96"/>
    <w:rsid w:val="00A95E29"/>
    <w:rsid w:val="00A976B0"/>
    <w:rsid w:val="00A979DA"/>
    <w:rsid w:val="00A97AF3"/>
    <w:rsid w:val="00AA133C"/>
    <w:rsid w:val="00AA16BC"/>
    <w:rsid w:val="00AA1DEC"/>
    <w:rsid w:val="00AA2D75"/>
    <w:rsid w:val="00AA3ABE"/>
    <w:rsid w:val="00AA4792"/>
    <w:rsid w:val="00AA52FD"/>
    <w:rsid w:val="00AA5EC4"/>
    <w:rsid w:val="00AA6EAE"/>
    <w:rsid w:val="00AA6FDF"/>
    <w:rsid w:val="00AB008E"/>
    <w:rsid w:val="00AB0318"/>
    <w:rsid w:val="00AB0CFC"/>
    <w:rsid w:val="00AB0ECE"/>
    <w:rsid w:val="00AB224C"/>
    <w:rsid w:val="00AB3033"/>
    <w:rsid w:val="00AB31EF"/>
    <w:rsid w:val="00AB4167"/>
    <w:rsid w:val="00AB4208"/>
    <w:rsid w:val="00AB4358"/>
    <w:rsid w:val="00AB474D"/>
    <w:rsid w:val="00AB6857"/>
    <w:rsid w:val="00AB7094"/>
    <w:rsid w:val="00AB7352"/>
    <w:rsid w:val="00AB7939"/>
    <w:rsid w:val="00AB7A99"/>
    <w:rsid w:val="00AC0C27"/>
    <w:rsid w:val="00AC129D"/>
    <w:rsid w:val="00AC31BA"/>
    <w:rsid w:val="00AC3D2A"/>
    <w:rsid w:val="00AC4F1C"/>
    <w:rsid w:val="00AC4F36"/>
    <w:rsid w:val="00AC51BB"/>
    <w:rsid w:val="00AC6171"/>
    <w:rsid w:val="00AC68E8"/>
    <w:rsid w:val="00AC7759"/>
    <w:rsid w:val="00AC7A85"/>
    <w:rsid w:val="00AC7DB1"/>
    <w:rsid w:val="00AD23AF"/>
    <w:rsid w:val="00AD5038"/>
    <w:rsid w:val="00AD646C"/>
    <w:rsid w:val="00AD666A"/>
    <w:rsid w:val="00AE0E0A"/>
    <w:rsid w:val="00AE244A"/>
    <w:rsid w:val="00AE3117"/>
    <w:rsid w:val="00AE3CEF"/>
    <w:rsid w:val="00AE44B6"/>
    <w:rsid w:val="00AE4B6E"/>
    <w:rsid w:val="00AE6B8D"/>
    <w:rsid w:val="00AE72FB"/>
    <w:rsid w:val="00AF0D99"/>
    <w:rsid w:val="00AF2CD0"/>
    <w:rsid w:val="00AF2F3B"/>
    <w:rsid w:val="00AF378E"/>
    <w:rsid w:val="00AF5C65"/>
    <w:rsid w:val="00B00AE0"/>
    <w:rsid w:val="00B00C20"/>
    <w:rsid w:val="00B020E0"/>
    <w:rsid w:val="00B022C5"/>
    <w:rsid w:val="00B0254A"/>
    <w:rsid w:val="00B031BF"/>
    <w:rsid w:val="00B035C2"/>
    <w:rsid w:val="00B039C1"/>
    <w:rsid w:val="00B05128"/>
    <w:rsid w:val="00B069EF"/>
    <w:rsid w:val="00B07210"/>
    <w:rsid w:val="00B107E6"/>
    <w:rsid w:val="00B11529"/>
    <w:rsid w:val="00B11E04"/>
    <w:rsid w:val="00B1297C"/>
    <w:rsid w:val="00B13BDC"/>
    <w:rsid w:val="00B14951"/>
    <w:rsid w:val="00B149B0"/>
    <w:rsid w:val="00B166AA"/>
    <w:rsid w:val="00B17575"/>
    <w:rsid w:val="00B177E6"/>
    <w:rsid w:val="00B179FF"/>
    <w:rsid w:val="00B2054D"/>
    <w:rsid w:val="00B21688"/>
    <w:rsid w:val="00B21DA6"/>
    <w:rsid w:val="00B23097"/>
    <w:rsid w:val="00B24686"/>
    <w:rsid w:val="00B24EC6"/>
    <w:rsid w:val="00B25BF9"/>
    <w:rsid w:val="00B260C1"/>
    <w:rsid w:val="00B26778"/>
    <w:rsid w:val="00B305C3"/>
    <w:rsid w:val="00B31236"/>
    <w:rsid w:val="00B312E9"/>
    <w:rsid w:val="00B31D5C"/>
    <w:rsid w:val="00B3364A"/>
    <w:rsid w:val="00B34119"/>
    <w:rsid w:val="00B34B97"/>
    <w:rsid w:val="00B34BC9"/>
    <w:rsid w:val="00B371D0"/>
    <w:rsid w:val="00B40C93"/>
    <w:rsid w:val="00B41716"/>
    <w:rsid w:val="00B45A21"/>
    <w:rsid w:val="00B465FD"/>
    <w:rsid w:val="00B46FE5"/>
    <w:rsid w:val="00B470DC"/>
    <w:rsid w:val="00B50988"/>
    <w:rsid w:val="00B514BB"/>
    <w:rsid w:val="00B51C1A"/>
    <w:rsid w:val="00B51EE0"/>
    <w:rsid w:val="00B52D2A"/>
    <w:rsid w:val="00B53B29"/>
    <w:rsid w:val="00B53D0D"/>
    <w:rsid w:val="00B55B07"/>
    <w:rsid w:val="00B56177"/>
    <w:rsid w:val="00B57E88"/>
    <w:rsid w:val="00B62605"/>
    <w:rsid w:val="00B628B9"/>
    <w:rsid w:val="00B63073"/>
    <w:rsid w:val="00B63ABA"/>
    <w:rsid w:val="00B63C14"/>
    <w:rsid w:val="00B648B4"/>
    <w:rsid w:val="00B65533"/>
    <w:rsid w:val="00B6601F"/>
    <w:rsid w:val="00B6612B"/>
    <w:rsid w:val="00B6635C"/>
    <w:rsid w:val="00B67A7E"/>
    <w:rsid w:val="00B67D7D"/>
    <w:rsid w:val="00B67D7E"/>
    <w:rsid w:val="00B7078C"/>
    <w:rsid w:val="00B707C3"/>
    <w:rsid w:val="00B71428"/>
    <w:rsid w:val="00B71B38"/>
    <w:rsid w:val="00B721AF"/>
    <w:rsid w:val="00B75AB4"/>
    <w:rsid w:val="00B761AA"/>
    <w:rsid w:val="00B762DC"/>
    <w:rsid w:val="00B77972"/>
    <w:rsid w:val="00B80F1D"/>
    <w:rsid w:val="00B8250A"/>
    <w:rsid w:val="00B84E33"/>
    <w:rsid w:val="00B8533C"/>
    <w:rsid w:val="00B861FE"/>
    <w:rsid w:val="00B86440"/>
    <w:rsid w:val="00B87E30"/>
    <w:rsid w:val="00B91EF6"/>
    <w:rsid w:val="00B92B07"/>
    <w:rsid w:val="00B9310A"/>
    <w:rsid w:val="00B94730"/>
    <w:rsid w:val="00B951B2"/>
    <w:rsid w:val="00B9710C"/>
    <w:rsid w:val="00BA1AEA"/>
    <w:rsid w:val="00BA1EFA"/>
    <w:rsid w:val="00BA3FAC"/>
    <w:rsid w:val="00BA560D"/>
    <w:rsid w:val="00BA72F1"/>
    <w:rsid w:val="00BA7D95"/>
    <w:rsid w:val="00BB05C1"/>
    <w:rsid w:val="00BB0E81"/>
    <w:rsid w:val="00BB10FE"/>
    <w:rsid w:val="00BB124A"/>
    <w:rsid w:val="00BB1839"/>
    <w:rsid w:val="00BB567E"/>
    <w:rsid w:val="00BB5BC2"/>
    <w:rsid w:val="00BB5DED"/>
    <w:rsid w:val="00BB69BE"/>
    <w:rsid w:val="00BB6D0C"/>
    <w:rsid w:val="00BC0749"/>
    <w:rsid w:val="00BC1519"/>
    <w:rsid w:val="00BC318D"/>
    <w:rsid w:val="00BC46A5"/>
    <w:rsid w:val="00BC496B"/>
    <w:rsid w:val="00BC50CC"/>
    <w:rsid w:val="00BC5785"/>
    <w:rsid w:val="00BC6694"/>
    <w:rsid w:val="00BC6DCE"/>
    <w:rsid w:val="00BC756B"/>
    <w:rsid w:val="00BD04C8"/>
    <w:rsid w:val="00BD1409"/>
    <w:rsid w:val="00BD155C"/>
    <w:rsid w:val="00BD3F88"/>
    <w:rsid w:val="00BD4463"/>
    <w:rsid w:val="00BD4C22"/>
    <w:rsid w:val="00BD5C59"/>
    <w:rsid w:val="00BE09E4"/>
    <w:rsid w:val="00BE0AC6"/>
    <w:rsid w:val="00BE1681"/>
    <w:rsid w:val="00BE394C"/>
    <w:rsid w:val="00BE5551"/>
    <w:rsid w:val="00BE567A"/>
    <w:rsid w:val="00BE5A6D"/>
    <w:rsid w:val="00BE75D3"/>
    <w:rsid w:val="00BF07D4"/>
    <w:rsid w:val="00BF1D26"/>
    <w:rsid w:val="00BF255D"/>
    <w:rsid w:val="00BF312F"/>
    <w:rsid w:val="00BF4574"/>
    <w:rsid w:val="00BF4741"/>
    <w:rsid w:val="00BF51FE"/>
    <w:rsid w:val="00BF664F"/>
    <w:rsid w:val="00BF6E2C"/>
    <w:rsid w:val="00BF6FCA"/>
    <w:rsid w:val="00BF6FE2"/>
    <w:rsid w:val="00BF77E3"/>
    <w:rsid w:val="00C00310"/>
    <w:rsid w:val="00C03652"/>
    <w:rsid w:val="00C03724"/>
    <w:rsid w:val="00C03D65"/>
    <w:rsid w:val="00C052A1"/>
    <w:rsid w:val="00C05C82"/>
    <w:rsid w:val="00C070D9"/>
    <w:rsid w:val="00C10448"/>
    <w:rsid w:val="00C12128"/>
    <w:rsid w:val="00C1292A"/>
    <w:rsid w:val="00C14652"/>
    <w:rsid w:val="00C147FC"/>
    <w:rsid w:val="00C14FDC"/>
    <w:rsid w:val="00C15D94"/>
    <w:rsid w:val="00C16566"/>
    <w:rsid w:val="00C1698E"/>
    <w:rsid w:val="00C16E76"/>
    <w:rsid w:val="00C173F8"/>
    <w:rsid w:val="00C174BE"/>
    <w:rsid w:val="00C17724"/>
    <w:rsid w:val="00C179D6"/>
    <w:rsid w:val="00C20FA4"/>
    <w:rsid w:val="00C25F04"/>
    <w:rsid w:val="00C26B10"/>
    <w:rsid w:val="00C26EE1"/>
    <w:rsid w:val="00C27952"/>
    <w:rsid w:val="00C30593"/>
    <w:rsid w:val="00C31657"/>
    <w:rsid w:val="00C316BD"/>
    <w:rsid w:val="00C32352"/>
    <w:rsid w:val="00C3237B"/>
    <w:rsid w:val="00C32E49"/>
    <w:rsid w:val="00C33FA8"/>
    <w:rsid w:val="00C346A5"/>
    <w:rsid w:val="00C3512B"/>
    <w:rsid w:val="00C3581E"/>
    <w:rsid w:val="00C36B1C"/>
    <w:rsid w:val="00C370E1"/>
    <w:rsid w:val="00C37149"/>
    <w:rsid w:val="00C3792A"/>
    <w:rsid w:val="00C37D51"/>
    <w:rsid w:val="00C41443"/>
    <w:rsid w:val="00C4167D"/>
    <w:rsid w:val="00C431E4"/>
    <w:rsid w:val="00C44A2E"/>
    <w:rsid w:val="00C479DD"/>
    <w:rsid w:val="00C502B0"/>
    <w:rsid w:val="00C5069D"/>
    <w:rsid w:val="00C5162C"/>
    <w:rsid w:val="00C5171B"/>
    <w:rsid w:val="00C51B40"/>
    <w:rsid w:val="00C54593"/>
    <w:rsid w:val="00C54E0E"/>
    <w:rsid w:val="00C5522A"/>
    <w:rsid w:val="00C55EC9"/>
    <w:rsid w:val="00C56AED"/>
    <w:rsid w:val="00C60F05"/>
    <w:rsid w:val="00C61811"/>
    <w:rsid w:val="00C62037"/>
    <w:rsid w:val="00C6204C"/>
    <w:rsid w:val="00C62970"/>
    <w:rsid w:val="00C64064"/>
    <w:rsid w:val="00C648D4"/>
    <w:rsid w:val="00C649A9"/>
    <w:rsid w:val="00C65377"/>
    <w:rsid w:val="00C654EF"/>
    <w:rsid w:val="00C667B9"/>
    <w:rsid w:val="00C67E5A"/>
    <w:rsid w:val="00C71F21"/>
    <w:rsid w:val="00C728C3"/>
    <w:rsid w:val="00C73257"/>
    <w:rsid w:val="00C7333C"/>
    <w:rsid w:val="00C75019"/>
    <w:rsid w:val="00C7560E"/>
    <w:rsid w:val="00C75ABF"/>
    <w:rsid w:val="00C81B3D"/>
    <w:rsid w:val="00C81DC3"/>
    <w:rsid w:val="00C827B3"/>
    <w:rsid w:val="00C82E2B"/>
    <w:rsid w:val="00C8348E"/>
    <w:rsid w:val="00C846C1"/>
    <w:rsid w:val="00C847CB"/>
    <w:rsid w:val="00C852A6"/>
    <w:rsid w:val="00C8546F"/>
    <w:rsid w:val="00C86230"/>
    <w:rsid w:val="00C8662F"/>
    <w:rsid w:val="00C870EF"/>
    <w:rsid w:val="00C9128A"/>
    <w:rsid w:val="00C92B96"/>
    <w:rsid w:val="00C958E2"/>
    <w:rsid w:val="00C96BDD"/>
    <w:rsid w:val="00C9775E"/>
    <w:rsid w:val="00CA0154"/>
    <w:rsid w:val="00CA13FB"/>
    <w:rsid w:val="00CA27AE"/>
    <w:rsid w:val="00CA33D6"/>
    <w:rsid w:val="00CA46A4"/>
    <w:rsid w:val="00CA4B97"/>
    <w:rsid w:val="00CA543C"/>
    <w:rsid w:val="00CA679A"/>
    <w:rsid w:val="00CA68F9"/>
    <w:rsid w:val="00CA783D"/>
    <w:rsid w:val="00CB14DF"/>
    <w:rsid w:val="00CB3010"/>
    <w:rsid w:val="00CB3E97"/>
    <w:rsid w:val="00CB5005"/>
    <w:rsid w:val="00CB5314"/>
    <w:rsid w:val="00CB58AE"/>
    <w:rsid w:val="00CB6A15"/>
    <w:rsid w:val="00CB70FD"/>
    <w:rsid w:val="00CB7408"/>
    <w:rsid w:val="00CB784E"/>
    <w:rsid w:val="00CC023C"/>
    <w:rsid w:val="00CC102D"/>
    <w:rsid w:val="00CC23EA"/>
    <w:rsid w:val="00CC2A56"/>
    <w:rsid w:val="00CC2A99"/>
    <w:rsid w:val="00CC2D66"/>
    <w:rsid w:val="00CC3D3A"/>
    <w:rsid w:val="00CC49A6"/>
    <w:rsid w:val="00CC5D01"/>
    <w:rsid w:val="00CC6D6C"/>
    <w:rsid w:val="00CC7D2D"/>
    <w:rsid w:val="00CC7F6E"/>
    <w:rsid w:val="00CD026B"/>
    <w:rsid w:val="00CD15EF"/>
    <w:rsid w:val="00CD2020"/>
    <w:rsid w:val="00CD239D"/>
    <w:rsid w:val="00CD38E8"/>
    <w:rsid w:val="00CD38EB"/>
    <w:rsid w:val="00CD3EBA"/>
    <w:rsid w:val="00CD4E15"/>
    <w:rsid w:val="00CD5032"/>
    <w:rsid w:val="00CD5A2B"/>
    <w:rsid w:val="00CD5F5B"/>
    <w:rsid w:val="00CD70B7"/>
    <w:rsid w:val="00CD72D8"/>
    <w:rsid w:val="00CD7B30"/>
    <w:rsid w:val="00CE1082"/>
    <w:rsid w:val="00CE26C7"/>
    <w:rsid w:val="00CE3EEA"/>
    <w:rsid w:val="00CE43BA"/>
    <w:rsid w:val="00CE47CC"/>
    <w:rsid w:val="00CE4864"/>
    <w:rsid w:val="00CE56F8"/>
    <w:rsid w:val="00CE5C7E"/>
    <w:rsid w:val="00CE5FE2"/>
    <w:rsid w:val="00CE67FB"/>
    <w:rsid w:val="00CE6F92"/>
    <w:rsid w:val="00CE7222"/>
    <w:rsid w:val="00CF0012"/>
    <w:rsid w:val="00CF272A"/>
    <w:rsid w:val="00CF37AF"/>
    <w:rsid w:val="00CF5404"/>
    <w:rsid w:val="00CF5847"/>
    <w:rsid w:val="00CF681E"/>
    <w:rsid w:val="00CF7BAF"/>
    <w:rsid w:val="00D000D7"/>
    <w:rsid w:val="00D0130B"/>
    <w:rsid w:val="00D01AC6"/>
    <w:rsid w:val="00D01F60"/>
    <w:rsid w:val="00D02190"/>
    <w:rsid w:val="00D024EA"/>
    <w:rsid w:val="00D02863"/>
    <w:rsid w:val="00D0303A"/>
    <w:rsid w:val="00D03688"/>
    <w:rsid w:val="00D04855"/>
    <w:rsid w:val="00D04A3B"/>
    <w:rsid w:val="00D06F73"/>
    <w:rsid w:val="00D0745F"/>
    <w:rsid w:val="00D10356"/>
    <w:rsid w:val="00D1198B"/>
    <w:rsid w:val="00D11EDB"/>
    <w:rsid w:val="00D12A61"/>
    <w:rsid w:val="00D14F12"/>
    <w:rsid w:val="00D15987"/>
    <w:rsid w:val="00D15EF8"/>
    <w:rsid w:val="00D16448"/>
    <w:rsid w:val="00D20B04"/>
    <w:rsid w:val="00D22636"/>
    <w:rsid w:val="00D22C91"/>
    <w:rsid w:val="00D2384D"/>
    <w:rsid w:val="00D25AEF"/>
    <w:rsid w:val="00D267F4"/>
    <w:rsid w:val="00D27313"/>
    <w:rsid w:val="00D27DFA"/>
    <w:rsid w:val="00D302A7"/>
    <w:rsid w:val="00D30951"/>
    <w:rsid w:val="00D31A53"/>
    <w:rsid w:val="00D32E35"/>
    <w:rsid w:val="00D34678"/>
    <w:rsid w:val="00D36ACD"/>
    <w:rsid w:val="00D36E96"/>
    <w:rsid w:val="00D41A5A"/>
    <w:rsid w:val="00D41C06"/>
    <w:rsid w:val="00D4234F"/>
    <w:rsid w:val="00D42711"/>
    <w:rsid w:val="00D427BE"/>
    <w:rsid w:val="00D42A1B"/>
    <w:rsid w:val="00D42B3C"/>
    <w:rsid w:val="00D43CF6"/>
    <w:rsid w:val="00D443F2"/>
    <w:rsid w:val="00D44CF8"/>
    <w:rsid w:val="00D45651"/>
    <w:rsid w:val="00D46329"/>
    <w:rsid w:val="00D46CFF"/>
    <w:rsid w:val="00D50380"/>
    <w:rsid w:val="00D52161"/>
    <w:rsid w:val="00D52D9E"/>
    <w:rsid w:val="00D52E1A"/>
    <w:rsid w:val="00D53DAF"/>
    <w:rsid w:val="00D554AA"/>
    <w:rsid w:val="00D56808"/>
    <w:rsid w:val="00D60922"/>
    <w:rsid w:val="00D61418"/>
    <w:rsid w:val="00D619CA"/>
    <w:rsid w:val="00D637FD"/>
    <w:rsid w:val="00D63EBC"/>
    <w:rsid w:val="00D646A1"/>
    <w:rsid w:val="00D64C66"/>
    <w:rsid w:val="00D64F30"/>
    <w:rsid w:val="00D663EC"/>
    <w:rsid w:val="00D66967"/>
    <w:rsid w:val="00D66E10"/>
    <w:rsid w:val="00D70828"/>
    <w:rsid w:val="00D709ED"/>
    <w:rsid w:val="00D72110"/>
    <w:rsid w:val="00D73BD6"/>
    <w:rsid w:val="00D74B34"/>
    <w:rsid w:val="00D76827"/>
    <w:rsid w:val="00D769DD"/>
    <w:rsid w:val="00D773EC"/>
    <w:rsid w:val="00D77FCC"/>
    <w:rsid w:val="00D80CD3"/>
    <w:rsid w:val="00D80F65"/>
    <w:rsid w:val="00D81AFF"/>
    <w:rsid w:val="00D82271"/>
    <w:rsid w:val="00D85178"/>
    <w:rsid w:val="00D86503"/>
    <w:rsid w:val="00D869AD"/>
    <w:rsid w:val="00D874DE"/>
    <w:rsid w:val="00D904CA"/>
    <w:rsid w:val="00D908C7"/>
    <w:rsid w:val="00D91041"/>
    <w:rsid w:val="00D919C6"/>
    <w:rsid w:val="00D91DFD"/>
    <w:rsid w:val="00D92640"/>
    <w:rsid w:val="00D92AF4"/>
    <w:rsid w:val="00D93549"/>
    <w:rsid w:val="00D93D62"/>
    <w:rsid w:val="00D960F0"/>
    <w:rsid w:val="00D96D8F"/>
    <w:rsid w:val="00D975D5"/>
    <w:rsid w:val="00D97834"/>
    <w:rsid w:val="00D97F6A"/>
    <w:rsid w:val="00DA0029"/>
    <w:rsid w:val="00DA07FF"/>
    <w:rsid w:val="00DA1B1F"/>
    <w:rsid w:val="00DA3102"/>
    <w:rsid w:val="00DA32F2"/>
    <w:rsid w:val="00DA3D7B"/>
    <w:rsid w:val="00DA4557"/>
    <w:rsid w:val="00DA52BD"/>
    <w:rsid w:val="00DA595E"/>
    <w:rsid w:val="00DA5C14"/>
    <w:rsid w:val="00DA7019"/>
    <w:rsid w:val="00DB128C"/>
    <w:rsid w:val="00DB203E"/>
    <w:rsid w:val="00DB24CD"/>
    <w:rsid w:val="00DB261B"/>
    <w:rsid w:val="00DB3632"/>
    <w:rsid w:val="00DB4651"/>
    <w:rsid w:val="00DB4846"/>
    <w:rsid w:val="00DB4EAD"/>
    <w:rsid w:val="00DB572E"/>
    <w:rsid w:val="00DB67AA"/>
    <w:rsid w:val="00DC2283"/>
    <w:rsid w:val="00DC380B"/>
    <w:rsid w:val="00DC4107"/>
    <w:rsid w:val="00DC5130"/>
    <w:rsid w:val="00DC65A6"/>
    <w:rsid w:val="00DC78E8"/>
    <w:rsid w:val="00DC7CB3"/>
    <w:rsid w:val="00DD13C8"/>
    <w:rsid w:val="00DD16F6"/>
    <w:rsid w:val="00DD1C30"/>
    <w:rsid w:val="00DD4507"/>
    <w:rsid w:val="00DD5EFF"/>
    <w:rsid w:val="00DD607D"/>
    <w:rsid w:val="00DE0071"/>
    <w:rsid w:val="00DE224E"/>
    <w:rsid w:val="00DE2290"/>
    <w:rsid w:val="00DE2606"/>
    <w:rsid w:val="00DE3D8E"/>
    <w:rsid w:val="00DE7AF2"/>
    <w:rsid w:val="00DE7C1E"/>
    <w:rsid w:val="00DE7FD4"/>
    <w:rsid w:val="00DF1C13"/>
    <w:rsid w:val="00DF2BC2"/>
    <w:rsid w:val="00DF3891"/>
    <w:rsid w:val="00DF3B03"/>
    <w:rsid w:val="00DF3B4C"/>
    <w:rsid w:val="00DF48F1"/>
    <w:rsid w:val="00DF4B9D"/>
    <w:rsid w:val="00DF57FD"/>
    <w:rsid w:val="00DF6376"/>
    <w:rsid w:val="00DF7367"/>
    <w:rsid w:val="00E0046D"/>
    <w:rsid w:val="00E0060E"/>
    <w:rsid w:val="00E0148D"/>
    <w:rsid w:val="00E025AF"/>
    <w:rsid w:val="00E02E32"/>
    <w:rsid w:val="00E05D92"/>
    <w:rsid w:val="00E05F4A"/>
    <w:rsid w:val="00E07687"/>
    <w:rsid w:val="00E10675"/>
    <w:rsid w:val="00E1231A"/>
    <w:rsid w:val="00E12614"/>
    <w:rsid w:val="00E134AB"/>
    <w:rsid w:val="00E16345"/>
    <w:rsid w:val="00E16CD5"/>
    <w:rsid w:val="00E17255"/>
    <w:rsid w:val="00E172B2"/>
    <w:rsid w:val="00E17C67"/>
    <w:rsid w:val="00E20060"/>
    <w:rsid w:val="00E20C82"/>
    <w:rsid w:val="00E213A5"/>
    <w:rsid w:val="00E22507"/>
    <w:rsid w:val="00E22D36"/>
    <w:rsid w:val="00E230CC"/>
    <w:rsid w:val="00E23A1F"/>
    <w:rsid w:val="00E23CC3"/>
    <w:rsid w:val="00E24394"/>
    <w:rsid w:val="00E25D79"/>
    <w:rsid w:val="00E26102"/>
    <w:rsid w:val="00E26321"/>
    <w:rsid w:val="00E2755F"/>
    <w:rsid w:val="00E31FDC"/>
    <w:rsid w:val="00E32AEA"/>
    <w:rsid w:val="00E33A00"/>
    <w:rsid w:val="00E354FB"/>
    <w:rsid w:val="00E4044E"/>
    <w:rsid w:val="00E40675"/>
    <w:rsid w:val="00E4212B"/>
    <w:rsid w:val="00E451EF"/>
    <w:rsid w:val="00E45536"/>
    <w:rsid w:val="00E45EC2"/>
    <w:rsid w:val="00E5065A"/>
    <w:rsid w:val="00E50797"/>
    <w:rsid w:val="00E52295"/>
    <w:rsid w:val="00E52737"/>
    <w:rsid w:val="00E555BF"/>
    <w:rsid w:val="00E559AB"/>
    <w:rsid w:val="00E560A7"/>
    <w:rsid w:val="00E56648"/>
    <w:rsid w:val="00E56F0A"/>
    <w:rsid w:val="00E57277"/>
    <w:rsid w:val="00E6042A"/>
    <w:rsid w:val="00E635D6"/>
    <w:rsid w:val="00E64433"/>
    <w:rsid w:val="00E65AFF"/>
    <w:rsid w:val="00E65B14"/>
    <w:rsid w:val="00E676C7"/>
    <w:rsid w:val="00E679AF"/>
    <w:rsid w:val="00E67FB7"/>
    <w:rsid w:val="00E73387"/>
    <w:rsid w:val="00E74146"/>
    <w:rsid w:val="00E75720"/>
    <w:rsid w:val="00E77A6F"/>
    <w:rsid w:val="00E80B7F"/>
    <w:rsid w:val="00E80D53"/>
    <w:rsid w:val="00E80DDD"/>
    <w:rsid w:val="00E81420"/>
    <w:rsid w:val="00E821ED"/>
    <w:rsid w:val="00E836F0"/>
    <w:rsid w:val="00E83CD9"/>
    <w:rsid w:val="00E84899"/>
    <w:rsid w:val="00E849B4"/>
    <w:rsid w:val="00E85150"/>
    <w:rsid w:val="00E86574"/>
    <w:rsid w:val="00E90097"/>
    <w:rsid w:val="00E91D7D"/>
    <w:rsid w:val="00E9298C"/>
    <w:rsid w:val="00E932E3"/>
    <w:rsid w:val="00E93A2E"/>
    <w:rsid w:val="00E9480D"/>
    <w:rsid w:val="00E948C2"/>
    <w:rsid w:val="00E94907"/>
    <w:rsid w:val="00E949DE"/>
    <w:rsid w:val="00E95270"/>
    <w:rsid w:val="00E9589E"/>
    <w:rsid w:val="00E96149"/>
    <w:rsid w:val="00E977E0"/>
    <w:rsid w:val="00E97955"/>
    <w:rsid w:val="00E97AA0"/>
    <w:rsid w:val="00EA0BF0"/>
    <w:rsid w:val="00EA1389"/>
    <w:rsid w:val="00EA3450"/>
    <w:rsid w:val="00EA43D9"/>
    <w:rsid w:val="00EA585C"/>
    <w:rsid w:val="00EA68C1"/>
    <w:rsid w:val="00EA72BF"/>
    <w:rsid w:val="00EA7D0D"/>
    <w:rsid w:val="00EB052F"/>
    <w:rsid w:val="00EB0EB7"/>
    <w:rsid w:val="00EB1727"/>
    <w:rsid w:val="00EB1A41"/>
    <w:rsid w:val="00EB48E4"/>
    <w:rsid w:val="00EB6FEB"/>
    <w:rsid w:val="00EB7AF5"/>
    <w:rsid w:val="00EC0181"/>
    <w:rsid w:val="00EC0269"/>
    <w:rsid w:val="00EC108D"/>
    <w:rsid w:val="00EC1327"/>
    <w:rsid w:val="00EC5C92"/>
    <w:rsid w:val="00EC6C7E"/>
    <w:rsid w:val="00EC7CA8"/>
    <w:rsid w:val="00ED1203"/>
    <w:rsid w:val="00ED2843"/>
    <w:rsid w:val="00ED46D8"/>
    <w:rsid w:val="00ED49D3"/>
    <w:rsid w:val="00ED56D9"/>
    <w:rsid w:val="00ED5CB7"/>
    <w:rsid w:val="00ED6574"/>
    <w:rsid w:val="00ED69DB"/>
    <w:rsid w:val="00ED792B"/>
    <w:rsid w:val="00ED7CE3"/>
    <w:rsid w:val="00EE07C7"/>
    <w:rsid w:val="00EE0F43"/>
    <w:rsid w:val="00EE0F5F"/>
    <w:rsid w:val="00EE3DEF"/>
    <w:rsid w:val="00EE58F6"/>
    <w:rsid w:val="00EE626A"/>
    <w:rsid w:val="00EE7D40"/>
    <w:rsid w:val="00EF12AD"/>
    <w:rsid w:val="00EF18A4"/>
    <w:rsid w:val="00EF1F80"/>
    <w:rsid w:val="00EF295A"/>
    <w:rsid w:val="00EF2AC1"/>
    <w:rsid w:val="00EF2B0E"/>
    <w:rsid w:val="00EF2C57"/>
    <w:rsid w:val="00EF3CC6"/>
    <w:rsid w:val="00EF4111"/>
    <w:rsid w:val="00EF5E3E"/>
    <w:rsid w:val="00EF795E"/>
    <w:rsid w:val="00EF7DC5"/>
    <w:rsid w:val="00F00AEB"/>
    <w:rsid w:val="00F00DC0"/>
    <w:rsid w:val="00F00F9A"/>
    <w:rsid w:val="00F013E4"/>
    <w:rsid w:val="00F0192B"/>
    <w:rsid w:val="00F03BC5"/>
    <w:rsid w:val="00F03FBA"/>
    <w:rsid w:val="00F04F5E"/>
    <w:rsid w:val="00F06386"/>
    <w:rsid w:val="00F06BC1"/>
    <w:rsid w:val="00F06D96"/>
    <w:rsid w:val="00F1133B"/>
    <w:rsid w:val="00F118AC"/>
    <w:rsid w:val="00F11957"/>
    <w:rsid w:val="00F148F2"/>
    <w:rsid w:val="00F14C02"/>
    <w:rsid w:val="00F14CEF"/>
    <w:rsid w:val="00F15848"/>
    <w:rsid w:val="00F1633F"/>
    <w:rsid w:val="00F20D30"/>
    <w:rsid w:val="00F210A1"/>
    <w:rsid w:val="00F21205"/>
    <w:rsid w:val="00F234D0"/>
    <w:rsid w:val="00F23DBE"/>
    <w:rsid w:val="00F2553C"/>
    <w:rsid w:val="00F25ACF"/>
    <w:rsid w:val="00F2649D"/>
    <w:rsid w:val="00F26CAC"/>
    <w:rsid w:val="00F26DA0"/>
    <w:rsid w:val="00F26E8F"/>
    <w:rsid w:val="00F27AC1"/>
    <w:rsid w:val="00F27F3C"/>
    <w:rsid w:val="00F30879"/>
    <w:rsid w:val="00F30AC3"/>
    <w:rsid w:val="00F3179E"/>
    <w:rsid w:val="00F32F4D"/>
    <w:rsid w:val="00F33AFF"/>
    <w:rsid w:val="00F34B7B"/>
    <w:rsid w:val="00F34FC4"/>
    <w:rsid w:val="00F35267"/>
    <w:rsid w:val="00F354F9"/>
    <w:rsid w:val="00F37122"/>
    <w:rsid w:val="00F404D8"/>
    <w:rsid w:val="00F414A2"/>
    <w:rsid w:val="00F41A03"/>
    <w:rsid w:val="00F42CFE"/>
    <w:rsid w:val="00F43B8D"/>
    <w:rsid w:val="00F46843"/>
    <w:rsid w:val="00F47B74"/>
    <w:rsid w:val="00F50624"/>
    <w:rsid w:val="00F50FB0"/>
    <w:rsid w:val="00F5149F"/>
    <w:rsid w:val="00F52779"/>
    <w:rsid w:val="00F532D2"/>
    <w:rsid w:val="00F53735"/>
    <w:rsid w:val="00F54492"/>
    <w:rsid w:val="00F5654A"/>
    <w:rsid w:val="00F566F1"/>
    <w:rsid w:val="00F56FC9"/>
    <w:rsid w:val="00F574FA"/>
    <w:rsid w:val="00F577D9"/>
    <w:rsid w:val="00F60F3B"/>
    <w:rsid w:val="00F6249F"/>
    <w:rsid w:val="00F625C7"/>
    <w:rsid w:val="00F63939"/>
    <w:rsid w:val="00F67D0C"/>
    <w:rsid w:val="00F71890"/>
    <w:rsid w:val="00F7196C"/>
    <w:rsid w:val="00F725DE"/>
    <w:rsid w:val="00F77D62"/>
    <w:rsid w:val="00F8181F"/>
    <w:rsid w:val="00F820D3"/>
    <w:rsid w:val="00F8484E"/>
    <w:rsid w:val="00F8546C"/>
    <w:rsid w:val="00F86310"/>
    <w:rsid w:val="00F8716B"/>
    <w:rsid w:val="00F90F6A"/>
    <w:rsid w:val="00F9160E"/>
    <w:rsid w:val="00F918D9"/>
    <w:rsid w:val="00F927E8"/>
    <w:rsid w:val="00F954E2"/>
    <w:rsid w:val="00F95C2D"/>
    <w:rsid w:val="00F95E66"/>
    <w:rsid w:val="00F9711F"/>
    <w:rsid w:val="00F9726E"/>
    <w:rsid w:val="00F976D1"/>
    <w:rsid w:val="00F97D2B"/>
    <w:rsid w:val="00FA0205"/>
    <w:rsid w:val="00FA041C"/>
    <w:rsid w:val="00FA12EA"/>
    <w:rsid w:val="00FA130A"/>
    <w:rsid w:val="00FA241E"/>
    <w:rsid w:val="00FA2729"/>
    <w:rsid w:val="00FA2E79"/>
    <w:rsid w:val="00FA30D3"/>
    <w:rsid w:val="00FA325A"/>
    <w:rsid w:val="00FA345F"/>
    <w:rsid w:val="00FB0F04"/>
    <w:rsid w:val="00FB0F89"/>
    <w:rsid w:val="00FB1A17"/>
    <w:rsid w:val="00FB1E9F"/>
    <w:rsid w:val="00FB23E8"/>
    <w:rsid w:val="00FB2B6A"/>
    <w:rsid w:val="00FB377F"/>
    <w:rsid w:val="00FB3A58"/>
    <w:rsid w:val="00FB4492"/>
    <w:rsid w:val="00FB550F"/>
    <w:rsid w:val="00FB7E6A"/>
    <w:rsid w:val="00FC1153"/>
    <w:rsid w:val="00FC242F"/>
    <w:rsid w:val="00FC39F2"/>
    <w:rsid w:val="00FC4161"/>
    <w:rsid w:val="00FC470C"/>
    <w:rsid w:val="00FC501E"/>
    <w:rsid w:val="00FC5894"/>
    <w:rsid w:val="00FC63E6"/>
    <w:rsid w:val="00FD0975"/>
    <w:rsid w:val="00FD314F"/>
    <w:rsid w:val="00FD3485"/>
    <w:rsid w:val="00FD3A74"/>
    <w:rsid w:val="00FD4C41"/>
    <w:rsid w:val="00FD6C5E"/>
    <w:rsid w:val="00FD6D62"/>
    <w:rsid w:val="00FE1603"/>
    <w:rsid w:val="00FE1D90"/>
    <w:rsid w:val="00FE2662"/>
    <w:rsid w:val="00FE3FB3"/>
    <w:rsid w:val="00FE49FA"/>
    <w:rsid w:val="00FE4EEF"/>
    <w:rsid w:val="00FE51B9"/>
    <w:rsid w:val="00FE572B"/>
    <w:rsid w:val="00FE5855"/>
    <w:rsid w:val="00FE59AC"/>
    <w:rsid w:val="00FE66E2"/>
    <w:rsid w:val="00FE6863"/>
    <w:rsid w:val="00FE72C6"/>
    <w:rsid w:val="00FE78C8"/>
    <w:rsid w:val="00FF2147"/>
    <w:rsid w:val="00FF47AA"/>
    <w:rsid w:val="00FF4B55"/>
    <w:rsid w:val="00FF5F80"/>
    <w:rsid w:val="00FF6899"/>
    <w:rsid w:val="00FF68DA"/>
    <w:rsid w:val="00FF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B1297C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paragraph" w:customStyle="1" w:styleId="Style4">
    <w:name w:val="Style4"/>
    <w:basedOn w:val="a"/>
    <w:rsid w:val="00B1297C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Microsoft Sans Serif" w:hAnsi="Microsoft Sans Serif"/>
    </w:rPr>
  </w:style>
  <w:style w:type="character" w:customStyle="1" w:styleId="FontStyle14">
    <w:name w:val="Font Style14"/>
    <w:basedOn w:val="a0"/>
    <w:rsid w:val="00B1297C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5">
    <w:name w:val="Font Style15"/>
    <w:basedOn w:val="a0"/>
    <w:rsid w:val="00B1297C"/>
    <w:rPr>
      <w:rFonts w:ascii="Microsoft Sans Serif" w:hAnsi="Microsoft Sans Serif" w:cs="Microsoft Sans Serif"/>
      <w:b/>
      <w:bCs/>
      <w:sz w:val="12"/>
      <w:szCs w:val="12"/>
    </w:rPr>
  </w:style>
  <w:style w:type="character" w:customStyle="1" w:styleId="FontStyle16">
    <w:name w:val="Font Style16"/>
    <w:basedOn w:val="a0"/>
    <w:rsid w:val="00B1297C"/>
    <w:rPr>
      <w:rFonts w:ascii="Microsoft Sans Serif" w:hAnsi="Microsoft Sans Serif" w:cs="Microsoft Sans Serif"/>
      <w:sz w:val="14"/>
      <w:szCs w:val="14"/>
    </w:rPr>
  </w:style>
  <w:style w:type="paragraph" w:customStyle="1" w:styleId="Style6">
    <w:name w:val="Style6"/>
    <w:basedOn w:val="a"/>
    <w:rsid w:val="00B1297C"/>
    <w:pPr>
      <w:widowControl w:val="0"/>
      <w:autoSpaceDE w:val="0"/>
      <w:autoSpaceDN w:val="0"/>
      <w:adjustRightInd w:val="0"/>
      <w:spacing w:line="187" w:lineRule="exact"/>
      <w:ind w:firstLine="86"/>
    </w:pPr>
    <w:rPr>
      <w:rFonts w:ascii="Arial" w:hAnsi="Arial"/>
    </w:rPr>
  </w:style>
  <w:style w:type="character" w:customStyle="1" w:styleId="FontStyle11">
    <w:name w:val="Font Style11"/>
    <w:basedOn w:val="a0"/>
    <w:rsid w:val="00B1297C"/>
    <w:rPr>
      <w:rFonts w:ascii="Arial" w:hAnsi="Arial" w:cs="Arial"/>
      <w:b/>
      <w:bCs/>
      <w:sz w:val="12"/>
      <w:szCs w:val="12"/>
    </w:rPr>
  </w:style>
  <w:style w:type="character" w:customStyle="1" w:styleId="FontStyle12">
    <w:name w:val="Font Style12"/>
    <w:basedOn w:val="a0"/>
    <w:rsid w:val="00B1297C"/>
    <w:rPr>
      <w:rFonts w:ascii="Century Gothic" w:hAnsi="Century Gothic" w:cs="Century Gothic"/>
      <w:i/>
      <w:iCs/>
      <w:sz w:val="12"/>
      <w:szCs w:val="12"/>
    </w:rPr>
  </w:style>
  <w:style w:type="character" w:customStyle="1" w:styleId="FontStyle13">
    <w:name w:val="Font Style13"/>
    <w:basedOn w:val="a0"/>
    <w:rsid w:val="00B1297C"/>
    <w:rPr>
      <w:rFonts w:ascii="Arial" w:hAnsi="Arial" w:cs="Arial"/>
      <w:sz w:val="12"/>
      <w:szCs w:val="12"/>
    </w:rPr>
  </w:style>
  <w:style w:type="paragraph" w:customStyle="1" w:styleId="Style2">
    <w:name w:val="Style2"/>
    <w:basedOn w:val="a"/>
    <w:rsid w:val="00B1297C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Arial" w:hAnsi="Arial"/>
    </w:rPr>
  </w:style>
  <w:style w:type="paragraph" w:customStyle="1" w:styleId="Style7">
    <w:name w:val="Style7"/>
    <w:basedOn w:val="a"/>
    <w:rsid w:val="00B1297C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Microsoft Sans Serif" w:hAnsi="Microsoft Sans Serif"/>
    </w:rPr>
  </w:style>
  <w:style w:type="paragraph" w:customStyle="1" w:styleId="Style8">
    <w:name w:val="Style8"/>
    <w:basedOn w:val="a"/>
    <w:rsid w:val="00B1297C"/>
    <w:pPr>
      <w:widowControl w:val="0"/>
      <w:autoSpaceDE w:val="0"/>
      <w:autoSpaceDN w:val="0"/>
      <w:adjustRightInd w:val="0"/>
      <w:spacing w:line="194" w:lineRule="exact"/>
    </w:pPr>
    <w:rPr>
      <w:rFonts w:ascii="Microsoft Sans Serif" w:hAnsi="Microsoft Sans Serif"/>
      <w:lang w:val="uk-UA" w:eastAsia="uk-UA"/>
    </w:rPr>
  </w:style>
  <w:style w:type="paragraph" w:customStyle="1" w:styleId="Style3">
    <w:name w:val="Style3"/>
    <w:basedOn w:val="a"/>
    <w:rsid w:val="00B1297C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Microsoft Sans Serif" w:hAnsi="Microsoft Sans Serif"/>
      <w:lang w:val="uk-UA" w:eastAsia="uk-UA"/>
    </w:rPr>
  </w:style>
  <w:style w:type="paragraph" w:customStyle="1" w:styleId="Style5">
    <w:name w:val="Style5"/>
    <w:basedOn w:val="a"/>
    <w:rsid w:val="007C7CB5"/>
    <w:pPr>
      <w:widowControl w:val="0"/>
      <w:autoSpaceDE w:val="0"/>
      <w:autoSpaceDN w:val="0"/>
      <w:adjustRightInd w:val="0"/>
      <w:spacing w:line="182" w:lineRule="exact"/>
    </w:pPr>
    <w:rPr>
      <w:rFonts w:ascii="Arial" w:hAnsi="Arial"/>
    </w:rPr>
  </w:style>
  <w:style w:type="paragraph" w:customStyle="1" w:styleId="Default">
    <w:name w:val="Default"/>
    <w:rsid w:val="007C7CB5"/>
    <w:pPr>
      <w:widowControl w:val="0"/>
      <w:autoSpaceDE w:val="0"/>
      <w:autoSpaceDN w:val="0"/>
      <w:adjustRightInd w:val="0"/>
      <w:spacing w:after="0" w:line="240" w:lineRule="auto"/>
    </w:pPr>
    <w:rPr>
      <w:rFonts w:ascii="Pragmatica C" w:eastAsia="Times New Roman" w:hAnsi="Pragmatica C" w:cs="Pragmatica C"/>
      <w:color w:val="000000"/>
      <w:sz w:val="24"/>
      <w:szCs w:val="24"/>
      <w:lang w:eastAsia="ru-RU"/>
    </w:rPr>
  </w:style>
  <w:style w:type="character" w:customStyle="1" w:styleId="mijvirshamy">
    <w:name w:val="mij virshamy"/>
    <w:rsid w:val="00CC023C"/>
    <w:rPr>
      <w:rFonts w:ascii="SchoolBookC" w:hAnsi="SchoolBookC" w:cs="SchoolBookC"/>
      <w:sz w:val="12"/>
      <w:szCs w:val="12"/>
    </w:rPr>
  </w:style>
  <w:style w:type="paragraph" w:customStyle="1" w:styleId="a4">
    <w:name w:val="[Без стиля]"/>
    <w:rsid w:val="00CC023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">
    <w:name w:val="tabl"/>
    <w:basedOn w:val="a"/>
    <w:rsid w:val="00CC023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PragmaticaC" w:hAnsi="PragmaticaC" w:cs="PragmaticaC"/>
      <w:color w:val="000000"/>
      <w:sz w:val="19"/>
      <w:szCs w:val="19"/>
    </w:rPr>
  </w:style>
  <w:style w:type="character" w:customStyle="1" w:styleId="a5">
    <w:name w:val="Колонтитул_"/>
    <w:basedOn w:val="a0"/>
    <w:link w:val="1"/>
    <w:locked/>
    <w:rsid w:val="00CC023C"/>
    <w:rPr>
      <w:shd w:val="clear" w:color="auto" w:fill="FFFFFF"/>
    </w:rPr>
  </w:style>
  <w:style w:type="character" w:customStyle="1" w:styleId="a6">
    <w:name w:val="Основний текст_"/>
    <w:basedOn w:val="a0"/>
    <w:link w:val="10"/>
    <w:locked/>
    <w:rsid w:val="00CC023C"/>
    <w:rPr>
      <w:sz w:val="19"/>
      <w:szCs w:val="19"/>
      <w:shd w:val="clear" w:color="auto" w:fill="FFFFFF"/>
    </w:rPr>
  </w:style>
  <w:style w:type="character" w:customStyle="1" w:styleId="a7">
    <w:name w:val="Основний текст"/>
    <w:basedOn w:val="a6"/>
    <w:rsid w:val="00CC023C"/>
  </w:style>
  <w:style w:type="character" w:customStyle="1" w:styleId="11">
    <w:name w:val="Основний текст + Курсив1"/>
    <w:basedOn w:val="a6"/>
    <w:rsid w:val="00CC023C"/>
    <w:rPr>
      <w:i/>
      <w:iCs/>
    </w:rPr>
  </w:style>
  <w:style w:type="paragraph" w:customStyle="1" w:styleId="1">
    <w:name w:val="Колонтитул1"/>
    <w:basedOn w:val="a"/>
    <w:link w:val="a5"/>
    <w:rsid w:val="00CC023C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10">
    <w:name w:val="Основний текст1"/>
    <w:basedOn w:val="a"/>
    <w:link w:val="a6"/>
    <w:rsid w:val="00CC023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character" w:customStyle="1" w:styleId="47">
    <w:name w:val="Підпис до таблиці (4)7"/>
    <w:basedOn w:val="a0"/>
    <w:rsid w:val="00CC023C"/>
    <w:rPr>
      <w:rFonts w:ascii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FBBDD-2413-4C98-A533-7E349751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32</Pages>
  <Words>13228</Words>
  <Characters>75405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2017-08-16T11:15:00Z</dcterms:created>
  <dcterms:modified xsi:type="dcterms:W3CDTF">2017-08-16T11:45:00Z</dcterms:modified>
</cp:coreProperties>
</file>