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2C" w:rsidRPr="00967923" w:rsidRDefault="00D4702C" w:rsidP="00D4702C">
      <w:pPr>
        <w:spacing w:line="360" w:lineRule="auto"/>
        <w:jc w:val="center"/>
        <w:outlineLvl w:val="0"/>
        <w:rPr>
          <w:rFonts w:ascii="Arial Narrow" w:hAnsi="Arial Narrow"/>
          <w:b/>
          <w:lang w:val="uk-UA"/>
        </w:rPr>
      </w:pPr>
      <w:r>
        <w:rPr>
          <w:rFonts w:ascii="Arial Narrow" w:hAnsi="Arial Narrow"/>
          <w:b/>
          <w:lang w:val="uk-UA"/>
        </w:rPr>
        <w:t>_________</w:t>
      </w:r>
      <w:r w:rsidRPr="00D4702C">
        <w:rPr>
          <w:rFonts w:ascii="Arial Narrow" w:hAnsi="Arial Narrow"/>
          <w:b/>
        </w:rPr>
        <w:t>____</w:t>
      </w:r>
      <w:r w:rsidR="00D27611">
        <w:rPr>
          <w:rFonts w:ascii="Arial Narrow" w:hAnsi="Arial Narrow"/>
          <w:b/>
          <w:lang w:val="en-US"/>
        </w:rPr>
        <w:t>______________________________________</w:t>
      </w:r>
      <w:r w:rsidRPr="00D4702C">
        <w:rPr>
          <w:rFonts w:ascii="Arial Narrow" w:hAnsi="Arial Narrow"/>
          <w:b/>
        </w:rPr>
        <w:t>________________</w:t>
      </w:r>
    </w:p>
    <w:p w:rsidR="00D4702C" w:rsidRPr="00983C1E" w:rsidRDefault="00D4702C" w:rsidP="00D4702C">
      <w:pPr>
        <w:spacing w:line="360" w:lineRule="auto"/>
        <w:jc w:val="center"/>
        <w:outlineLvl w:val="0"/>
        <w:rPr>
          <w:rFonts w:ascii="Georgia" w:hAnsi="Georgia"/>
          <w:b/>
          <w:lang w:val="uk-UA"/>
        </w:rPr>
      </w:pPr>
      <w:r w:rsidRPr="00983C1E">
        <w:rPr>
          <w:rFonts w:ascii="Georgia" w:hAnsi="Georgia"/>
          <w:b/>
          <w:lang w:val="uk-UA"/>
        </w:rPr>
        <w:t xml:space="preserve">Календарно-тематичне планування  </w:t>
      </w:r>
    </w:p>
    <w:p w:rsidR="00D4702C" w:rsidRPr="00983C1E" w:rsidRDefault="00D4702C" w:rsidP="00D4702C">
      <w:pPr>
        <w:spacing w:line="360" w:lineRule="auto"/>
        <w:jc w:val="center"/>
        <w:outlineLvl w:val="0"/>
        <w:rPr>
          <w:rFonts w:ascii="Georgia" w:hAnsi="Georgia"/>
          <w:b/>
          <w:lang w:val="uk-UA"/>
        </w:rPr>
      </w:pPr>
      <w:r w:rsidRPr="00983C1E">
        <w:rPr>
          <w:rFonts w:ascii="Georgia" w:hAnsi="Georgia"/>
          <w:b/>
          <w:lang w:val="uk-UA"/>
        </w:rPr>
        <w:t xml:space="preserve">уроків </w:t>
      </w:r>
      <w:r w:rsidR="00983C1E" w:rsidRPr="00F12BB9">
        <w:rPr>
          <w:rFonts w:ascii="Times New Roman" w:hAnsi="Times New Roman"/>
          <w:b/>
          <w:sz w:val="24"/>
          <w:szCs w:val="24"/>
          <w:lang w:val="uk-UA"/>
        </w:rPr>
        <w:t xml:space="preserve">української мови </w:t>
      </w:r>
      <w:r w:rsidR="00D27611">
        <w:rPr>
          <w:rFonts w:ascii="Georgia" w:hAnsi="Georgia"/>
          <w:b/>
          <w:lang w:val="uk-UA"/>
        </w:rPr>
        <w:t xml:space="preserve">(інд.зан. </w:t>
      </w:r>
      <w:r w:rsidRPr="00983C1E">
        <w:rPr>
          <w:rFonts w:ascii="Georgia" w:hAnsi="Georgia"/>
          <w:b/>
          <w:lang w:val="uk-UA"/>
        </w:rPr>
        <w:t>).</w:t>
      </w:r>
    </w:p>
    <w:p w:rsidR="00D4702C" w:rsidRPr="00983C1E" w:rsidRDefault="00D4702C" w:rsidP="00D4702C">
      <w:pPr>
        <w:spacing w:after="0"/>
        <w:jc w:val="center"/>
        <w:rPr>
          <w:rFonts w:ascii="Times New Roman" w:hAnsi="Times New Roman"/>
          <w:b/>
          <w:lang w:val="uk-UA"/>
        </w:rPr>
      </w:pPr>
      <w:r w:rsidRPr="00983C1E">
        <w:rPr>
          <w:rFonts w:ascii="Georgia" w:hAnsi="Georgia"/>
          <w:b/>
          <w:lang w:val="uk-UA"/>
        </w:rPr>
        <w:t xml:space="preserve"> 7 клас </w:t>
      </w:r>
      <w:r w:rsidRPr="00983C1E">
        <w:rPr>
          <w:rFonts w:ascii="Times New Roman" w:hAnsi="Times New Roman"/>
          <w:b/>
          <w:lang w:val="uk-UA"/>
        </w:rPr>
        <w:t>(</w:t>
      </w:r>
      <w:r w:rsidRPr="002707F0">
        <w:rPr>
          <w:rFonts w:ascii="Times New Roman" w:hAnsi="Times New Roman"/>
          <w:b/>
        </w:rPr>
        <w:t>1</w:t>
      </w:r>
      <w:r w:rsidRPr="00983C1E">
        <w:rPr>
          <w:rFonts w:ascii="Times New Roman" w:hAnsi="Times New Roman"/>
          <w:b/>
          <w:lang w:val="uk-UA"/>
        </w:rPr>
        <w:t xml:space="preserve"> година на тиждень</w:t>
      </w:r>
      <w:r w:rsidR="00825FB6" w:rsidRPr="00D27611">
        <w:rPr>
          <w:rFonts w:ascii="Times New Roman" w:hAnsi="Times New Roman"/>
          <w:b/>
        </w:rPr>
        <w:t xml:space="preserve"> =</w:t>
      </w:r>
      <w:r w:rsidR="00825FB6">
        <w:rPr>
          <w:rFonts w:ascii="Times New Roman" w:hAnsi="Times New Roman"/>
          <w:b/>
          <w:lang w:val="uk-UA"/>
        </w:rPr>
        <w:t xml:space="preserve"> 35 год.</w:t>
      </w:r>
      <w:r w:rsidRPr="00983C1E">
        <w:rPr>
          <w:rFonts w:ascii="Times New Roman" w:hAnsi="Times New Roman"/>
          <w:b/>
          <w:lang w:val="uk-UA"/>
        </w:rPr>
        <w:t>)</w:t>
      </w:r>
    </w:p>
    <w:p w:rsidR="00D4702C" w:rsidRPr="009478CB" w:rsidRDefault="00D4702C" w:rsidP="00D4702C">
      <w:pPr>
        <w:spacing w:line="360" w:lineRule="auto"/>
        <w:jc w:val="center"/>
        <w:outlineLvl w:val="0"/>
        <w:rPr>
          <w:rFonts w:ascii="Georgia" w:hAnsi="Georgia"/>
          <w:sz w:val="28"/>
          <w:szCs w:val="28"/>
          <w:lang w:val="uk-UA"/>
        </w:rPr>
      </w:pPr>
      <w:r w:rsidRPr="009478CB">
        <w:rPr>
          <w:rFonts w:ascii="Georgia" w:hAnsi="Georgia"/>
          <w:sz w:val="28"/>
          <w:szCs w:val="28"/>
          <w:lang w:val="uk-UA"/>
        </w:rPr>
        <w:t>на 20</w:t>
      </w:r>
      <w:r>
        <w:rPr>
          <w:rFonts w:ascii="Georgia" w:hAnsi="Georgia"/>
          <w:sz w:val="28"/>
          <w:szCs w:val="28"/>
          <w:lang w:val="uk-UA"/>
        </w:rPr>
        <w:t>1</w:t>
      </w:r>
      <w:r w:rsidRPr="002F06B9">
        <w:rPr>
          <w:rFonts w:ascii="Georgia" w:hAnsi="Georgia"/>
          <w:sz w:val="28"/>
          <w:szCs w:val="28"/>
        </w:rPr>
        <w:t>7</w:t>
      </w:r>
      <w:r w:rsidRPr="009478CB">
        <w:rPr>
          <w:rFonts w:ascii="Georgia" w:hAnsi="Georgia"/>
          <w:sz w:val="28"/>
          <w:szCs w:val="28"/>
          <w:lang w:val="uk-UA"/>
        </w:rPr>
        <w:t xml:space="preserve"> / 20</w:t>
      </w:r>
      <w:r>
        <w:rPr>
          <w:rFonts w:ascii="Georgia" w:hAnsi="Georgia"/>
          <w:sz w:val="28"/>
          <w:szCs w:val="28"/>
          <w:lang w:val="uk-UA"/>
        </w:rPr>
        <w:t>1</w:t>
      </w:r>
      <w:r w:rsidRPr="002F06B9">
        <w:rPr>
          <w:rFonts w:ascii="Georgia" w:hAnsi="Georgia"/>
          <w:sz w:val="28"/>
          <w:szCs w:val="28"/>
        </w:rPr>
        <w:t>8</w:t>
      </w:r>
      <w:r w:rsidRPr="009478CB">
        <w:rPr>
          <w:rFonts w:ascii="Georgia" w:hAnsi="Georgia"/>
          <w:sz w:val="28"/>
          <w:szCs w:val="28"/>
          <w:lang w:val="uk-UA"/>
        </w:rPr>
        <w:t xml:space="preserve"> н. р.</w:t>
      </w:r>
    </w:p>
    <w:p w:rsidR="00D4702C" w:rsidRPr="009478CB" w:rsidRDefault="00D27611" w:rsidP="00D4702C">
      <w:pPr>
        <w:spacing w:line="360" w:lineRule="auto"/>
        <w:jc w:val="center"/>
        <w:outlineLvl w:val="0"/>
        <w:rPr>
          <w:rFonts w:ascii="Georgia" w:hAnsi="Georgia"/>
          <w:b/>
          <w:i/>
          <w:sz w:val="28"/>
          <w:szCs w:val="28"/>
          <w:lang w:val="uk-UA"/>
        </w:rPr>
      </w:pPr>
      <w:r>
        <w:rPr>
          <w:rFonts w:ascii="Georgia" w:hAnsi="Georgia"/>
          <w:b/>
          <w:i/>
          <w:sz w:val="28"/>
          <w:szCs w:val="28"/>
          <w:lang w:val="uk-UA"/>
        </w:rPr>
        <w:t>___</w:t>
      </w:r>
      <w:r>
        <w:rPr>
          <w:rFonts w:ascii="Georgia" w:hAnsi="Georgia"/>
          <w:b/>
          <w:i/>
          <w:sz w:val="28"/>
          <w:szCs w:val="28"/>
          <w:lang w:val="en-US"/>
        </w:rPr>
        <w:t>_____________________</w:t>
      </w:r>
      <w:r w:rsidR="00D4702C">
        <w:rPr>
          <w:rFonts w:ascii="Georgia" w:hAnsi="Georgia"/>
          <w:b/>
          <w:i/>
          <w:sz w:val="28"/>
          <w:szCs w:val="28"/>
          <w:lang w:val="uk-UA"/>
        </w:rPr>
        <w:t>_____</w:t>
      </w:r>
    </w:p>
    <w:p w:rsidR="00C25E31" w:rsidRPr="00F12BB9" w:rsidRDefault="00C25E31" w:rsidP="00BE2E35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73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2"/>
        <w:gridCol w:w="11836"/>
        <w:gridCol w:w="1244"/>
        <w:gridCol w:w="61"/>
        <w:gridCol w:w="1599"/>
        <w:gridCol w:w="2430"/>
      </w:tblGrid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B21545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302" w:type="pct"/>
          </w:tcPr>
          <w:p w:rsidR="00B21545" w:rsidRPr="008400C7" w:rsidRDefault="00B21545" w:rsidP="008A7661">
            <w:pPr>
              <w:spacing w:after="0" w:line="240" w:lineRule="auto"/>
              <w:ind w:left="-29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</w:t>
            </w:r>
          </w:p>
        </w:tc>
        <w:tc>
          <w:tcPr>
            <w:tcW w:w="347" w:type="pct"/>
          </w:tcPr>
          <w:p w:rsidR="00B21545" w:rsidRPr="008400C7" w:rsidRDefault="00772EFC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63" w:type="pct"/>
            <w:gridSpan w:val="2"/>
          </w:tcPr>
          <w:p w:rsidR="00B21545" w:rsidRPr="008400C7" w:rsidRDefault="00B21545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02" w:type="pct"/>
          </w:tcPr>
          <w:p w:rsidR="00DB346D" w:rsidRPr="008400C7" w:rsidRDefault="00CA0304" w:rsidP="00ED1DF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Вступ.</w:t>
            </w:r>
            <w:r w:rsidR="00DB346D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Повторення та узаг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альнення вивченого в 6 класі ( 1</w:t>
            </w:r>
            <w:r w:rsidR="00DB346D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год.)</w:t>
            </w:r>
          </w:p>
          <w:p w:rsidR="00B21545" w:rsidRPr="008400C7" w:rsidRDefault="00CA0304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Літературна норма української мови. Ознайомлення з українським лінгвістичним інтернет-порталом «Словники України онлайн»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. Розділові знаки у вивчених синтаксичних конструкціях. Вивчені частини мови, їх правопис.</w:t>
            </w:r>
          </w:p>
        </w:tc>
        <w:tc>
          <w:tcPr>
            <w:tcW w:w="347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3859" w:type="pct"/>
            <w:gridSpan w:val="3"/>
            <w:tcBorders>
              <w:left w:val="nil"/>
              <w:right w:val="single" w:sz="4" w:space="0" w:color="auto"/>
            </w:tcBorders>
          </w:tcPr>
          <w:p w:rsidR="00B21545" w:rsidRPr="008400C7" w:rsidRDefault="00B21545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  <w:tcBorders>
              <w:left w:val="nil"/>
              <w:right w:val="single" w:sz="4" w:space="0" w:color="auto"/>
            </w:tcBorders>
          </w:tcPr>
          <w:p w:rsidR="00B21545" w:rsidRPr="008400C7" w:rsidRDefault="00B21545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02" w:type="pct"/>
          </w:tcPr>
          <w:p w:rsidR="00B21545" w:rsidRPr="008400C7" w:rsidRDefault="00B21545" w:rsidP="00F64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51384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Відомості про мовлення.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Повторення </w:t>
            </w:r>
            <w:r w:rsidR="00A51384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й поглиблення вивченого про </w:t>
            </w:r>
            <w:r w:rsidR="00F133BE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стилі мовлення , про текст і</w:t>
            </w:r>
            <w:r w:rsidR="00A51384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його структурні особливості, мовні засоби зв’язку речень у тексті. Мікротема тексту (практично)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133BE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7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02" w:type="pct"/>
          </w:tcPr>
          <w:p w:rsidR="00B21545" w:rsidRPr="008400C7" w:rsidRDefault="00B21545" w:rsidP="00F13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772A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про публіцистичний стиль. </w:t>
            </w:r>
            <w:r w:rsidR="00A51384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Докладний у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сний переказ тексту </w:t>
            </w:r>
            <w:r w:rsidR="00A51384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публіцистичного стилю з елементами роздуму (за простим планом)</w:t>
            </w:r>
          </w:p>
        </w:tc>
        <w:tc>
          <w:tcPr>
            <w:tcW w:w="347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F4DB1" w:rsidRPr="008400C7" w:rsidTr="008400C7">
        <w:trPr>
          <w:gridAfter w:val="1"/>
          <w:wAfter w:w="678" w:type="pct"/>
          <w:trHeight w:val="171"/>
        </w:trPr>
        <w:tc>
          <w:tcPr>
            <w:tcW w:w="4322" w:type="pct"/>
            <w:gridSpan w:val="5"/>
            <w:tcBorders>
              <w:left w:val="nil"/>
              <w:right w:val="nil"/>
            </w:tcBorders>
          </w:tcPr>
          <w:p w:rsidR="007F4DB1" w:rsidRPr="008400C7" w:rsidRDefault="007F4DB1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Морфологія. Орфографія</w:t>
            </w:r>
          </w:p>
          <w:p w:rsidR="007F4DB1" w:rsidRPr="008400C7" w:rsidRDefault="007F4DB1" w:rsidP="006D701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Дієслово (18 год.)</w:t>
            </w: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E07880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02" w:type="pct"/>
          </w:tcPr>
          <w:p w:rsidR="00B21545" w:rsidRPr="008400C7" w:rsidRDefault="00124078" w:rsidP="002D42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Дієслово:</w:t>
            </w:r>
            <w:r w:rsidR="00B2154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значення, морфологічні ознаки, синтаксична роль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436DDC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Форми дієслова: неозначена форма, особові форми, дієприкметник, дієприслівник, безособові форми на –но, -то (загальне ознайомлення)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. Неозначена форма  дієслова (інфінітив) та особові форми. Доконаний і недоконаний види дієслова</w:t>
            </w:r>
          </w:p>
        </w:tc>
        <w:tc>
          <w:tcPr>
            <w:tcW w:w="347" w:type="pct"/>
            <w:tcBorders>
              <w:right w:val="single" w:sz="4" w:space="0" w:color="auto"/>
            </w:tcBorders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  <w:tcBorders>
              <w:right w:val="single" w:sz="4" w:space="0" w:color="auto"/>
            </w:tcBorders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EC662A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B21545" w:rsidRPr="008400C7" w:rsidRDefault="002D42F0" w:rsidP="002E6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02" w:type="pct"/>
          </w:tcPr>
          <w:p w:rsidR="00B21545" w:rsidRPr="008400C7" w:rsidRDefault="00436DDC" w:rsidP="00FF4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Написання есе (орієнтовні теми: «Гармонія людини і природи як велика духовна цінність», «Земле барвінкова, дай мені здоров’я!») в публіцистичному стилі з використанням речень зі звертаннями та вставними словами</w:t>
            </w:r>
          </w:p>
        </w:tc>
        <w:tc>
          <w:tcPr>
            <w:tcW w:w="347" w:type="pct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B21545" w:rsidRPr="008400C7" w:rsidRDefault="00B21545" w:rsidP="00F338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2E6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02" w:type="pct"/>
          </w:tcPr>
          <w:p w:rsidR="00F93BE9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Часи дієслів. Теперішній час. Минулий час. Зміна дієслів у минулому часі. Майбутній час .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Способи дієслів (дійсний, умовний, наказовий). Творення дієслів умовного й наказового способів. Знак м’якшення у дієсловах наказового способу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02" w:type="pct"/>
          </w:tcPr>
          <w:p w:rsidR="00F93BE9" w:rsidRPr="008400C7" w:rsidRDefault="00436DDC" w:rsidP="00FF4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Контрольний докладний письмовий переказ</w:t>
            </w:r>
            <w:r w:rsid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№1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тексту-роздуму дискусійного характеру в публіцистичному стилі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02" w:type="pct"/>
          </w:tcPr>
          <w:p w:rsidR="00EC662A" w:rsidRDefault="00436DDC" w:rsidP="00FF4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Аналіз письмового переказу. </w:t>
            </w:r>
            <w:r w:rsidR="00EC662A">
              <w:rPr>
                <w:rFonts w:ascii="Times New Roman" w:hAnsi="Times New Roman"/>
                <w:sz w:val="24"/>
                <w:szCs w:val="24"/>
                <w:lang w:val="uk-UA"/>
              </w:rPr>
              <w:t>Робота над помилками</w:t>
            </w:r>
          </w:p>
          <w:p w:rsidR="00F93BE9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Дієслова І і ІІ дієвідмін. Букви </w:t>
            </w: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е, и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особових закінченнях дієслів І і ІІ дієвідмін (повторення). Дієвідмінювання дієслів теперішнього й майбутнього часу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Безособові дієслова. Способи творення дієслів. 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Не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дієсловами (повторення). Правопис  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-ться, -шся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дієсловах (повторення)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3302" w:type="pct"/>
          </w:tcPr>
          <w:p w:rsidR="00F93BE9" w:rsidRPr="008400C7" w:rsidRDefault="00870ED5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К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отрольна робота №1  із теми ,,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Дієслово</w:t>
            </w:r>
            <w:r w:rsid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,, . Тести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302" w:type="pct"/>
          </w:tcPr>
          <w:p w:rsidR="00EC662A" w:rsidRPr="00EC662A" w:rsidRDefault="00EC662A" w:rsidP="001F61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 Робота над помилками</w:t>
            </w:r>
          </w:p>
          <w:p w:rsidR="00F93BE9" w:rsidRPr="008400C7" w:rsidRDefault="00436DDC" w:rsidP="001F61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 </w:t>
            </w:r>
            <w:r w:rsidR="002539A1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4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766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Стислий письмовий переказ розповідного тексту художнього стилю про виконання певних дій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A7661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F93BE9" w:rsidRPr="008400C7" w:rsidRDefault="00436DDC" w:rsidP="00436D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Дієприкметник (10 год.)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8400C7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302" w:type="pct"/>
          </w:tcPr>
          <w:p w:rsidR="00F93BE9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Дієприкметник як особлива форма дієслова: значення, морфологічні ознаки, синтаксична роль. 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Дієприкметниковий зворот. Розділові знаки в реченнях з дієприкметниковими зворотами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D27611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F93BE9" w:rsidRPr="008400C7" w:rsidRDefault="002D42F0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02" w:type="pct"/>
          </w:tcPr>
          <w:p w:rsidR="00F93BE9" w:rsidRPr="008400C7" w:rsidRDefault="00436DDC" w:rsidP="002D42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 </w:t>
            </w:r>
            <w:r w:rsidR="002539A1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5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Складання й розігрування діалогів відповідно до ситуації, пов’язаної з характеристикою людей, з використанням дієприкметників (наприклад: освічений, розвинений, упевнений, натруджені (руки), досягнутий (успіх), докладені (зусилля), заслужена (перемога).</w:t>
            </w:r>
          </w:p>
        </w:tc>
        <w:tc>
          <w:tcPr>
            <w:tcW w:w="347" w:type="pct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F93BE9" w:rsidRPr="008400C7" w:rsidRDefault="00F93BE9" w:rsidP="00F93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323505" w:rsidRPr="008400C7" w:rsidRDefault="002D42F0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02" w:type="pct"/>
          </w:tcPr>
          <w:p w:rsidR="00323505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РМ 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№ </w:t>
            </w:r>
            <w:r w:rsidR="002539A1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6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Особливості</w:t>
            </w:r>
            <w:r w:rsidR="002D42F0" w:rsidRPr="008400C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будови опису зовнішності людини..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Докладний усний переказ розповідного тексту художнього стилю з елементами опису зовнішності людини (за складним планом)</w:t>
            </w:r>
          </w:p>
        </w:tc>
        <w:tc>
          <w:tcPr>
            <w:tcW w:w="347" w:type="pct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323505" w:rsidRPr="008400C7" w:rsidRDefault="002D42F0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02" w:type="pct"/>
          </w:tcPr>
          <w:p w:rsidR="00323505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Активні й пасивні дієприкметники</w:t>
            </w:r>
            <w:r w:rsidR="00EC66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їх утворення.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Правопис відмінкових закінчень дієприкметників.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Безособові дієслівні форми на 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–но, -то. 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Правопис суфіксів дієприкметників.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-Н-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дієприкметниках та  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-нн-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прикметниках дієприкметникового походження. </w:t>
            </w:r>
            <w:r w:rsidR="002D42F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Не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дієприкметниками</w:t>
            </w:r>
          </w:p>
        </w:tc>
        <w:tc>
          <w:tcPr>
            <w:tcW w:w="347" w:type="pct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323505" w:rsidRPr="008400C7" w:rsidRDefault="002D42F0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02" w:type="pct"/>
          </w:tcPr>
          <w:p w:rsidR="00323505" w:rsidRPr="008400C7" w:rsidRDefault="00436DDC" w:rsidP="001F61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Контрольний письмовий твір-опис</w:t>
            </w:r>
            <w:r w:rsid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EC662A" w:rsidRP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№1</w:t>
            </w:r>
            <w:r w:rsidR="00EC66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зовнішності людини за картиною українського художника у художньому стилі з використанням дієприкметників і дієприкметникових зворотів  (за складним планом)</w:t>
            </w:r>
          </w:p>
        </w:tc>
        <w:tc>
          <w:tcPr>
            <w:tcW w:w="347" w:type="pct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323505" w:rsidRPr="008400C7" w:rsidRDefault="00323505" w:rsidP="00323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F4DB1" w:rsidRPr="008400C7" w:rsidTr="008400C7">
        <w:trPr>
          <w:gridAfter w:val="1"/>
          <w:wAfter w:w="678" w:type="pct"/>
          <w:trHeight w:val="171"/>
        </w:trPr>
        <w:tc>
          <w:tcPr>
            <w:tcW w:w="4322" w:type="pct"/>
            <w:gridSpan w:val="5"/>
            <w:tcBorders>
              <w:left w:val="nil"/>
              <w:right w:val="nil"/>
            </w:tcBorders>
          </w:tcPr>
          <w:p w:rsidR="007F4DB1" w:rsidRPr="008400C7" w:rsidRDefault="007F4DB1" w:rsidP="0032350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330"/>
        </w:trPr>
        <w:tc>
          <w:tcPr>
            <w:tcW w:w="210" w:type="pct"/>
          </w:tcPr>
          <w:p w:rsidR="00A13902" w:rsidRPr="008400C7" w:rsidRDefault="002D42F0" w:rsidP="002D4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02" w:type="pct"/>
          </w:tcPr>
          <w:p w:rsidR="00EC662A" w:rsidRPr="00EC662A" w:rsidRDefault="00EC662A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контрольного твору. Робота над помилками</w:t>
            </w:r>
          </w:p>
          <w:p w:rsidR="00A13902" w:rsidRPr="008400C7" w:rsidRDefault="002539A1" w:rsidP="00EC66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7</w:t>
            </w:r>
            <w:r w:rsidR="00436DDC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="00436DDC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Ділові папери. Складання звіту про виконану роботу (оформлення в школі зимового саду, створення класного блога тощо) в офіційно-діловому стилі з використанням безособових дієслівних форм на </w:t>
            </w:r>
            <w:r w:rsidR="00436DDC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–но, -то</w:t>
            </w:r>
            <w:r w:rsidR="00E0788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347" w:type="pct"/>
            <w:tcBorders>
              <w:right w:val="single" w:sz="4" w:space="0" w:color="auto"/>
            </w:tcBorders>
          </w:tcPr>
          <w:p w:rsidR="00A13902" w:rsidRPr="008400C7" w:rsidRDefault="00A13902" w:rsidP="00A13902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  <w:tcBorders>
              <w:right w:val="single" w:sz="4" w:space="0" w:color="auto"/>
            </w:tcBorders>
          </w:tcPr>
          <w:p w:rsidR="00A13902" w:rsidRPr="008400C7" w:rsidRDefault="00A13902" w:rsidP="00A13902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566"/>
        </w:trPr>
        <w:tc>
          <w:tcPr>
            <w:tcW w:w="210" w:type="pct"/>
          </w:tcPr>
          <w:p w:rsidR="00751FB9" w:rsidRPr="008400C7" w:rsidRDefault="002D42F0" w:rsidP="00751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02" w:type="pct"/>
          </w:tcPr>
          <w:p w:rsidR="00751FB9" w:rsidRPr="008400C7" w:rsidRDefault="00436DDC" w:rsidP="00A732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К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онтрольна робота № 2 із теми ,,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Дієприкметник</w:t>
            </w:r>
            <w:r w:rsid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,,. Тести</w:t>
            </w:r>
          </w:p>
        </w:tc>
        <w:tc>
          <w:tcPr>
            <w:tcW w:w="347" w:type="pct"/>
            <w:tcBorders>
              <w:right w:val="single" w:sz="4" w:space="0" w:color="auto"/>
            </w:tcBorders>
          </w:tcPr>
          <w:p w:rsidR="00751FB9" w:rsidRPr="008400C7" w:rsidRDefault="00751FB9" w:rsidP="00751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  <w:tcBorders>
              <w:right w:val="single" w:sz="4" w:space="0" w:color="auto"/>
            </w:tcBorders>
          </w:tcPr>
          <w:p w:rsidR="00751FB9" w:rsidRPr="008400C7" w:rsidRDefault="00751FB9" w:rsidP="00751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4A2CED" w:rsidRPr="008400C7" w:rsidRDefault="00436DDC" w:rsidP="00436D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Дієприслівник (7 год.)</w:t>
            </w:r>
          </w:p>
        </w:tc>
        <w:tc>
          <w:tcPr>
            <w:tcW w:w="347" w:type="pct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4A2CED" w:rsidRPr="008400C7" w:rsidRDefault="002D42F0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302" w:type="pct"/>
          </w:tcPr>
          <w:p w:rsidR="00EC662A" w:rsidRPr="00EC662A" w:rsidRDefault="00EC662A" w:rsidP="00A73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 Робота над помилками</w:t>
            </w:r>
          </w:p>
          <w:p w:rsidR="004A2CED" w:rsidRPr="008400C7" w:rsidRDefault="00436DDC" w:rsidP="00EC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Дієприслівник  як особлива форма дієслова: загальне значення, морфологічні ознаки, синтаксична роль. Дієприслівниковий зворот. Кома при дієприслівниковому звороті й одиничному дієприслівникові</w:t>
            </w:r>
            <w:r w:rsidR="002E30C2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347" w:type="pct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4A2CED" w:rsidRPr="008400C7" w:rsidRDefault="002D42F0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302" w:type="pct"/>
          </w:tcPr>
          <w:p w:rsidR="00794022" w:rsidRPr="008400C7" w:rsidRDefault="002E30C2" w:rsidP="008A7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 і час дієприслівників. Дієприслівники недоконаного й доконаного виду, їх творення. </w:t>
            </w:r>
            <w:r w:rsidR="00870ED5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Не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дієприслівниками</w:t>
            </w:r>
          </w:p>
        </w:tc>
        <w:tc>
          <w:tcPr>
            <w:tcW w:w="347" w:type="pct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4A2CED" w:rsidRPr="008400C7" w:rsidRDefault="004A2CED" w:rsidP="004A2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9751D8" w:rsidRPr="008400C7" w:rsidRDefault="002D42F0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02" w:type="pct"/>
          </w:tcPr>
          <w:p w:rsidR="009751D8" w:rsidRPr="008400C7" w:rsidRDefault="002539A1" w:rsidP="00A73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РМ 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№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8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="002E30C2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2E30C2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Усний твір розповідного характеру в художньому стилі про виконання певних дій на основі власних спостережень з використанням дієприслівникових зворотів (за складним планом)</w:t>
            </w:r>
          </w:p>
        </w:tc>
        <w:tc>
          <w:tcPr>
            <w:tcW w:w="347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EC662A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6A00FA" w:rsidRPr="008400C7" w:rsidRDefault="002D42F0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302" w:type="pct"/>
          </w:tcPr>
          <w:p w:rsidR="006A00FA" w:rsidRPr="008400C7" w:rsidRDefault="002E30C2" w:rsidP="00A73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К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онтрольна робота № 3 із теми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«Дієприслівник»</w:t>
            </w:r>
            <w:r w:rsidR="00EC6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Тести</w:t>
            </w:r>
          </w:p>
        </w:tc>
        <w:tc>
          <w:tcPr>
            <w:tcW w:w="347" w:type="pct"/>
          </w:tcPr>
          <w:p w:rsidR="006A00FA" w:rsidRPr="008400C7" w:rsidRDefault="006A00FA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6A00FA" w:rsidRPr="008400C7" w:rsidRDefault="006A00FA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D27611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9751D8" w:rsidRPr="008400C7" w:rsidRDefault="002D42F0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02" w:type="pct"/>
          </w:tcPr>
          <w:p w:rsidR="00EC662A" w:rsidRPr="00EC662A" w:rsidRDefault="00EC662A" w:rsidP="002D42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 Робота над помилками</w:t>
            </w:r>
          </w:p>
          <w:p w:rsidR="009751D8" w:rsidRPr="008400C7" w:rsidRDefault="002E30C2" w:rsidP="002D42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2539A1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№ </w:t>
            </w:r>
            <w:r w:rsidR="002539A1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9</w:t>
            </w:r>
            <w:r w:rsidR="002D42F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. Складання монологу від імені героя художнього твору з використанням дієприкметників і дієприслівників (усно).</w:t>
            </w:r>
          </w:p>
        </w:tc>
        <w:tc>
          <w:tcPr>
            <w:tcW w:w="347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9751D8" w:rsidRPr="008400C7" w:rsidRDefault="002E30C2" w:rsidP="002E3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Прислівник (14 год.)</w:t>
            </w:r>
          </w:p>
        </w:tc>
        <w:tc>
          <w:tcPr>
            <w:tcW w:w="347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9751D8" w:rsidRPr="008400C7" w:rsidRDefault="002D42F0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02" w:type="pct"/>
          </w:tcPr>
          <w:p w:rsidR="009751D8" w:rsidRPr="008400C7" w:rsidRDefault="002E30C2" w:rsidP="002E3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Прислівник: значення, морфологічні ознаки, синтаксична роль. Розряди прислівників (практично) 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. Навчальне аудіювання</w:t>
            </w:r>
          </w:p>
        </w:tc>
        <w:tc>
          <w:tcPr>
            <w:tcW w:w="347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171"/>
        </w:trPr>
        <w:tc>
          <w:tcPr>
            <w:tcW w:w="210" w:type="pct"/>
          </w:tcPr>
          <w:p w:rsidR="009751D8" w:rsidRPr="008400C7" w:rsidRDefault="002D42F0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02" w:type="pct"/>
          </w:tcPr>
          <w:p w:rsidR="009751D8" w:rsidRPr="008400C7" w:rsidRDefault="002E30C2" w:rsidP="008A76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Ступені порівняння прислівників. Творення й правопис прислівників .</w:t>
            </w:r>
          </w:p>
        </w:tc>
        <w:tc>
          <w:tcPr>
            <w:tcW w:w="347" w:type="pct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</w:tcPr>
          <w:p w:rsidR="009751D8" w:rsidRPr="008400C7" w:rsidRDefault="009751D8" w:rsidP="00975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400C7">
        <w:trPr>
          <w:gridAfter w:val="1"/>
          <w:wAfter w:w="678" w:type="pct"/>
          <w:trHeight w:val="273"/>
        </w:trPr>
        <w:tc>
          <w:tcPr>
            <w:tcW w:w="210" w:type="pct"/>
            <w:tcBorders>
              <w:bottom w:val="single" w:sz="4" w:space="0" w:color="auto"/>
            </w:tcBorders>
          </w:tcPr>
          <w:p w:rsidR="00575679" w:rsidRPr="008400C7" w:rsidRDefault="002D42F0" w:rsidP="00575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02" w:type="pct"/>
            <w:tcBorders>
              <w:bottom w:val="single" w:sz="4" w:space="0" w:color="auto"/>
            </w:tcBorders>
          </w:tcPr>
          <w:p w:rsidR="00575679" w:rsidRPr="008400C7" w:rsidRDefault="002E30C2" w:rsidP="00870ED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Букви </w:t>
            </w: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-н-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</w:t>
            </w: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-нн-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прислівниках .</w:t>
            </w: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Не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</w:t>
            </w: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ні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прислівниками.  </w:t>
            </w:r>
            <w:r w:rsidR="00870ED5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И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870ED5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і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кінці прислівників. Правопис прислівників на </w:t>
            </w:r>
            <w:r w:rsidR="00870ED5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-о, -е</w:t>
            </w:r>
            <w:r w:rsidR="00870ED5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утворених від прикметників і дієприкметників 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575679" w:rsidRPr="008400C7" w:rsidRDefault="00575679" w:rsidP="00575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</w:tcPr>
          <w:p w:rsidR="00575679" w:rsidRPr="008400C7" w:rsidRDefault="00575679" w:rsidP="00575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F4DB1" w:rsidRPr="008400C7" w:rsidTr="008400C7">
        <w:trPr>
          <w:gridAfter w:val="1"/>
          <w:wAfter w:w="678" w:type="pct"/>
          <w:trHeight w:val="70"/>
        </w:trPr>
        <w:tc>
          <w:tcPr>
            <w:tcW w:w="4322" w:type="pct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7F4DB1" w:rsidRPr="008400C7" w:rsidRDefault="007F4DB1" w:rsidP="007F4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696140" w:rsidRPr="008400C7" w:rsidRDefault="008400C7" w:rsidP="00696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02" w:type="pct"/>
          </w:tcPr>
          <w:p w:rsidR="00696140" w:rsidRPr="008400C7" w:rsidRDefault="002E30C2" w:rsidP="009735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РМ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№</w:t>
            </w:r>
            <w:r w:rsidR="002D42F0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</w:t>
            </w:r>
            <w:r w:rsidR="008A766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0.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Портретний нарис у публіцистичному стилі</w:t>
            </w:r>
          </w:p>
        </w:tc>
        <w:tc>
          <w:tcPr>
            <w:tcW w:w="364" w:type="pct"/>
            <w:gridSpan w:val="2"/>
          </w:tcPr>
          <w:p w:rsidR="00696140" w:rsidRPr="008400C7" w:rsidRDefault="00696140" w:rsidP="00696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696140" w:rsidRPr="008400C7" w:rsidRDefault="00696140" w:rsidP="00696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B773FF" w:rsidRPr="008400C7" w:rsidRDefault="008400C7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02" w:type="pct"/>
          </w:tcPr>
          <w:p w:rsidR="00B773FF" w:rsidRPr="008400C7" w:rsidRDefault="002539A1" w:rsidP="008A7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Написання прислівників окремо, разом, через дефіс. </w:t>
            </w:r>
            <w:r w:rsidR="002E30C2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 й систематизація з теми «Правопис прислівників»</w:t>
            </w:r>
          </w:p>
        </w:tc>
        <w:tc>
          <w:tcPr>
            <w:tcW w:w="364" w:type="pct"/>
            <w:gridSpan w:val="2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B773FF" w:rsidRPr="008400C7" w:rsidRDefault="008400C7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02" w:type="pct"/>
          </w:tcPr>
          <w:p w:rsidR="00B773FF" w:rsidRPr="008400C7" w:rsidRDefault="00EC662A" w:rsidP="009735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Контрольна робота № 4 із теми </w:t>
            </w:r>
            <w:r w:rsidR="002E30C2"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2E30C2"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«Прислівник»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Тести</w:t>
            </w:r>
          </w:p>
        </w:tc>
        <w:tc>
          <w:tcPr>
            <w:tcW w:w="364" w:type="pct"/>
            <w:gridSpan w:val="2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7708FD" w:rsidRPr="008400C7" w:rsidRDefault="002E30C2" w:rsidP="002E3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Прийменник (3 год.)</w:t>
            </w:r>
          </w:p>
        </w:tc>
        <w:tc>
          <w:tcPr>
            <w:tcW w:w="364" w:type="pct"/>
            <w:gridSpan w:val="2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B773FF" w:rsidRPr="008400C7" w:rsidRDefault="00B773FF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302" w:type="pct"/>
          </w:tcPr>
          <w:p w:rsidR="00EC662A" w:rsidRPr="00EC662A" w:rsidRDefault="00EC662A" w:rsidP="003244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роботи. Робота над помилками</w:t>
            </w:r>
          </w:p>
          <w:p w:rsidR="002E30C2" w:rsidRPr="008400C7" w:rsidRDefault="002E30C2" w:rsidP="008A76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Прийменник як службова частина мови.  Прийменник як засіб зв’язку слів у словосполученні й реченні. Непохідні й похідні прийменники. </w:t>
            </w:r>
            <w:r w:rsidR="008A7661"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Зв’язок прийменника з непрямими відмінками іменника. Види прийменників за будовою</w:t>
            </w:r>
            <w:r w:rsidR="008A766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8A7661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Написання похідних прийменників разом, окремо та через дефіс. Синонімічні й антонімічні прийменники. Прийменниково-іменникові конструкції в ролі членів речення</w:t>
            </w:r>
            <w:r w:rsidR="008A766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7661" w:rsidRPr="008400C7" w:rsidTr="008A7661">
        <w:trPr>
          <w:trHeight w:val="212"/>
        </w:trPr>
        <w:tc>
          <w:tcPr>
            <w:tcW w:w="4322" w:type="pct"/>
            <w:gridSpan w:val="5"/>
            <w:tcBorders>
              <w:left w:val="nil"/>
              <w:right w:val="nil"/>
            </w:tcBorders>
          </w:tcPr>
          <w:p w:rsidR="008A7661" w:rsidRPr="008400C7" w:rsidRDefault="008A7661" w:rsidP="00B773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8A7661" w:rsidRPr="008400C7" w:rsidRDefault="008A7661" w:rsidP="003244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2E30C2" w:rsidRPr="008400C7" w:rsidRDefault="002E30C2" w:rsidP="002E3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Сполучник (3 год.)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  <w:tcBorders>
              <w:right w:val="single" w:sz="4" w:space="0" w:color="auto"/>
            </w:tcBorders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02" w:type="pct"/>
          </w:tcPr>
          <w:p w:rsidR="002E30C2" w:rsidRPr="008400C7" w:rsidRDefault="002E30C2" w:rsidP="00220A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Сполучник як службова частина мови. Види сполучників за будовою, походженням. Використання сполучників у простому і складному реченнях: сполучники сурядності й підрядності. Написання сполучників разом та окремо. Розрізнення сполучників та однозвучних слів. Синонімічні й антонімічні сполучники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02" w:type="pct"/>
          </w:tcPr>
          <w:p w:rsidR="002E30C2" w:rsidRPr="008400C7" w:rsidRDefault="002E30C2" w:rsidP="002E3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Частка (4 години)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02" w:type="pct"/>
          </w:tcPr>
          <w:p w:rsidR="002E30C2" w:rsidRPr="008400C7" w:rsidRDefault="002E30C2" w:rsidP="002E3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Частка як службова частина мови. Частки формотворчі та словотворчі .</w:t>
            </w:r>
            <w:r w:rsidR="00E0788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Частки, що надають слову або реченню додаткових відтінків (практично). Правопис часток </w:t>
            </w:r>
            <w:r w:rsidR="00E0788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не</w:t>
            </w:r>
            <w:r w:rsidR="00E0788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</w:t>
            </w:r>
            <w:r w:rsidR="00E0788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ні</w:t>
            </w:r>
            <w:r w:rsidR="00E07880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різними частинами мови (узагальнення). Написання часток </w:t>
            </w:r>
            <w:r w:rsidR="00E07880" w:rsidRPr="008400C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-бо, -но, -то, -от, -таки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B77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02" w:type="pct"/>
          </w:tcPr>
          <w:p w:rsidR="002E30C2" w:rsidRPr="008400C7" w:rsidRDefault="008400C7" w:rsidP="00253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Конторольний диктант № 1 </w:t>
            </w:r>
            <w:r w:rsidR="002E30C2"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302" w:type="pct"/>
          </w:tcPr>
          <w:p w:rsidR="002E30C2" w:rsidRPr="008400C7" w:rsidRDefault="00E07880" w:rsidP="002A2C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К</w:t>
            </w:r>
            <w:r w:rsidR="00EC662A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онтрольна робота №5 із теми </w:t>
            </w:r>
            <w:r w:rsidR="002E30C2" w:rsidRPr="008400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«Службові частини мови». </w:t>
            </w:r>
            <w:r w:rsidR="002E30C2" w:rsidRPr="008400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A2CBB" w:rsidRPr="000F08D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Тести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400C7" w:rsidRPr="008400C7" w:rsidTr="008A7661">
        <w:trPr>
          <w:gridAfter w:val="1"/>
          <w:wAfter w:w="678" w:type="pct"/>
          <w:trHeight w:val="171"/>
        </w:trPr>
        <w:tc>
          <w:tcPr>
            <w:tcW w:w="210" w:type="pct"/>
          </w:tcPr>
          <w:p w:rsidR="002E30C2" w:rsidRPr="008400C7" w:rsidRDefault="008400C7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02" w:type="pct"/>
          </w:tcPr>
          <w:p w:rsidR="00EC662A" w:rsidRPr="00EC662A" w:rsidRDefault="00EC662A" w:rsidP="003C52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Аналіз контрольної роботи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диктанту</w:t>
            </w:r>
            <w:r w:rsidRPr="00EC662A">
              <w:rPr>
                <w:rFonts w:ascii="Times New Roman" w:hAnsi="Times New Roman"/>
                <w:sz w:val="24"/>
                <w:szCs w:val="24"/>
                <w:lang w:val="uk-UA"/>
              </w:rPr>
              <w:t>. Робота над помилками</w:t>
            </w:r>
          </w:p>
          <w:p w:rsidR="002E30C2" w:rsidRPr="008400C7" w:rsidRDefault="002E30C2" w:rsidP="003C52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00C7"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 й систематизація вивченого про частини мови, правопис і використання їх у мовленні</w:t>
            </w:r>
          </w:p>
        </w:tc>
        <w:tc>
          <w:tcPr>
            <w:tcW w:w="364" w:type="pct"/>
            <w:gridSpan w:val="2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6" w:type="pct"/>
          </w:tcPr>
          <w:p w:rsidR="002E30C2" w:rsidRPr="008400C7" w:rsidRDefault="002E30C2" w:rsidP="00D51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DF70CC" w:rsidRDefault="00DF70CC" w:rsidP="004F696E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sectPr w:rsidR="00DF70CC" w:rsidSect="008A76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A618F"/>
    <w:rsid w:val="00014E2D"/>
    <w:rsid w:val="0001658E"/>
    <w:rsid w:val="00020FFF"/>
    <w:rsid w:val="00024B3A"/>
    <w:rsid w:val="000272E6"/>
    <w:rsid w:val="00035434"/>
    <w:rsid w:val="0004437B"/>
    <w:rsid w:val="000768A1"/>
    <w:rsid w:val="00077930"/>
    <w:rsid w:val="00077FC0"/>
    <w:rsid w:val="00095CCB"/>
    <w:rsid w:val="00096567"/>
    <w:rsid w:val="00097CF5"/>
    <w:rsid w:val="000A3BE2"/>
    <w:rsid w:val="000A618F"/>
    <w:rsid w:val="000E104C"/>
    <w:rsid w:val="000F08DB"/>
    <w:rsid w:val="000F43D7"/>
    <w:rsid w:val="00103698"/>
    <w:rsid w:val="00115684"/>
    <w:rsid w:val="00121BC8"/>
    <w:rsid w:val="00123FA2"/>
    <w:rsid w:val="00124078"/>
    <w:rsid w:val="001243C9"/>
    <w:rsid w:val="001318FD"/>
    <w:rsid w:val="0015343B"/>
    <w:rsid w:val="00166EF6"/>
    <w:rsid w:val="00173E55"/>
    <w:rsid w:val="001826AE"/>
    <w:rsid w:val="0018663E"/>
    <w:rsid w:val="00197DAA"/>
    <w:rsid w:val="001A09A6"/>
    <w:rsid w:val="001A3407"/>
    <w:rsid w:val="001A41BC"/>
    <w:rsid w:val="001A7BFA"/>
    <w:rsid w:val="001B0B8D"/>
    <w:rsid w:val="001B39EC"/>
    <w:rsid w:val="001D29D5"/>
    <w:rsid w:val="001D557F"/>
    <w:rsid w:val="001D5DC7"/>
    <w:rsid w:val="001D68CC"/>
    <w:rsid w:val="001E7D4F"/>
    <w:rsid w:val="001F03D1"/>
    <w:rsid w:val="001F4126"/>
    <w:rsid w:val="001F4264"/>
    <w:rsid w:val="001F613C"/>
    <w:rsid w:val="00212F8D"/>
    <w:rsid w:val="00220AD1"/>
    <w:rsid w:val="00222B9E"/>
    <w:rsid w:val="00222BD4"/>
    <w:rsid w:val="002259B4"/>
    <w:rsid w:val="0023630D"/>
    <w:rsid w:val="00236C31"/>
    <w:rsid w:val="00237B18"/>
    <w:rsid w:val="00237EEA"/>
    <w:rsid w:val="00251497"/>
    <w:rsid w:val="002539A1"/>
    <w:rsid w:val="00270010"/>
    <w:rsid w:val="00270176"/>
    <w:rsid w:val="002707F0"/>
    <w:rsid w:val="002749CD"/>
    <w:rsid w:val="0027790F"/>
    <w:rsid w:val="00283272"/>
    <w:rsid w:val="00291CC8"/>
    <w:rsid w:val="00295F46"/>
    <w:rsid w:val="002A0689"/>
    <w:rsid w:val="002A2CBB"/>
    <w:rsid w:val="002C2C75"/>
    <w:rsid w:val="002C3174"/>
    <w:rsid w:val="002D42F0"/>
    <w:rsid w:val="002E30C2"/>
    <w:rsid w:val="002E63E3"/>
    <w:rsid w:val="00300B66"/>
    <w:rsid w:val="00301598"/>
    <w:rsid w:val="00316A6E"/>
    <w:rsid w:val="00317425"/>
    <w:rsid w:val="00317BFE"/>
    <w:rsid w:val="00323505"/>
    <w:rsid w:val="0033037E"/>
    <w:rsid w:val="00331768"/>
    <w:rsid w:val="00360421"/>
    <w:rsid w:val="0036571B"/>
    <w:rsid w:val="003833E4"/>
    <w:rsid w:val="00392447"/>
    <w:rsid w:val="00396EC4"/>
    <w:rsid w:val="003A4278"/>
    <w:rsid w:val="003A5BEE"/>
    <w:rsid w:val="003A6E2D"/>
    <w:rsid w:val="003C0FF4"/>
    <w:rsid w:val="003C52FA"/>
    <w:rsid w:val="003E6251"/>
    <w:rsid w:val="003F50A8"/>
    <w:rsid w:val="00405FF6"/>
    <w:rsid w:val="004073F6"/>
    <w:rsid w:val="00414E51"/>
    <w:rsid w:val="00424A1D"/>
    <w:rsid w:val="0043341C"/>
    <w:rsid w:val="004356E2"/>
    <w:rsid w:val="00435A99"/>
    <w:rsid w:val="00436DDC"/>
    <w:rsid w:val="00441080"/>
    <w:rsid w:val="00441E83"/>
    <w:rsid w:val="00442956"/>
    <w:rsid w:val="00446973"/>
    <w:rsid w:val="00463745"/>
    <w:rsid w:val="00465E5A"/>
    <w:rsid w:val="004752BF"/>
    <w:rsid w:val="0048374E"/>
    <w:rsid w:val="00494966"/>
    <w:rsid w:val="004A2CED"/>
    <w:rsid w:val="004B11FB"/>
    <w:rsid w:val="004B5D2A"/>
    <w:rsid w:val="004B5DBD"/>
    <w:rsid w:val="004C674C"/>
    <w:rsid w:val="004C7A17"/>
    <w:rsid w:val="004D704E"/>
    <w:rsid w:val="004E406E"/>
    <w:rsid w:val="004E48AF"/>
    <w:rsid w:val="004F37C9"/>
    <w:rsid w:val="004F696E"/>
    <w:rsid w:val="00523DEF"/>
    <w:rsid w:val="00531601"/>
    <w:rsid w:val="00531FEF"/>
    <w:rsid w:val="00542F5A"/>
    <w:rsid w:val="005449C0"/>
    <w:rsid w:val="00556326"/>
    <w:rsid w:val="005610BA"/>
    <w:rsid w:val="00571939"/>
    <w:rsid w:val="00575679"/>
    <w:rsid w:val="005819EC"/>
    <w:rsid w:val="00590BAE"/>
    <w:rsid w:val="00590EC8"/>
    <w:rsid w:val="005A0C21"/>
    <w:rsid w:val="005C3264"/>
    <w:rsid w:val="005D0BAB"/>
    <w:rsid w:val="005E272E"/>
    <w:rsid w:val="005F5D7E"/>
    <w:rsid w:val="006013CA"/>
    <w:rsid w:val="00605289"/>
    <w:rsid w:val="00627993"/>
    <w:rsid w:val="006413D7"/>
    <w:rsid w:val="00650544"/>
    <w:rsid w:val="00657C8D"/>
    <w:rsid w:val="006722C4"/>
    <w:rsid w:val="00684505"/>
    <w:rsid w:val="00696140"/>
    <w:rsid w:val="006A00FA"/>
    <w:rsid w:val="006A5DBC"/>
    <w:rsid w:val="006B1DBE"/>
    <w:rsid w:val="006D7015"/>
    <w:rsid w:val="006E255F"/>
    <w:rsid w:val="00721898"/>
    <w:rsid w:val="0072772A"/>
    <w:rsid w:val="007323C6"/>
    <w:rsid w:val="00735867"/>
    <w:rsid w:val="00740C5E"/>
    <w:rsid w:val="00742B77"/>
    <w:rsid w:val="00745B8D"/>
    <w:rsid w:val="00750CE8"/>
    <w:rsid w:val="00751FB9"/>
    <w:rsid w:val="00755026"/>
    <w:rsid w:val="007708FD"/>
    <w:rsid w:val="00772EFC"/>
    <w:rsid w:val="00794022"/>
    <w:rsid w:val="007969C0"/>
    <w:rsid w:val="007C114A"/>
    <w:rsid w:val="007D5DF5"/>
    <w:rsid w:val="007E7220"/>
    <w:rsid w:val="007F41C4"/>
    <w:rsid w:val="007F4DB1"/>
    <w:rsid w:val="00803680"/>
    <w:rsid w:val="00803EE9"/>
    <w:rsid w:val="00804625"/>
    <w:rsid w:val="008104FF"/>
    <w:rsid w:val="00822867"/>
    <w:rsid w:val="00825FB6"/>
    <w:rsid w:val="00830072"/>
    <w:rsid w:val="00835E5B"/>
    <w:rsid w:val="008400C7"/>
    <w:rsid w:val="0086233D"/>
    <w:rsid w:val="00866189"/>
    <w:rsid w:val="0086756D"/>
    <w:rsid w:val="00870ED5"/>
    <w:rsid w:val="00884023"/>
    <w:rsid w:val="008902D3"/>
    <w:rsid w:val="008A3B68"/>
    <w:rsid w:val="008A4D8B"/>
    <w:rsid w:val="008A7661"/>
    <w:rsid w:val="008B6B1B"/>
    <w:rsid w:val="008D5E5F"/>
    <w:rsid w:val="008D7AB8"/>
    <w:rsid w:val="008E5CF1"/>
    <w:rsid w:val="008E5EF3"/>
    <w:rsid w:val="008F718A"/>
    <w:rsid w:val="00914040"/>
    <w:rsid w:val="009343CF"/>
    <w:rsid w:val="009426B3"/>
    <w:rsid w:val="00942A41"/>
    <w:rsid w:val="009455AF"/>
    <w:rsid w:val="009564F5"/>
    <w:rsid w:val="00973507"/>
    <w:rsid w:val="009751D8"/>
    <w:rsid w:val="00983C1E"/>
    <w:rsid w:val="009A116C"/>
    <w:rsid w:val="009A249C"/>
    <w:rsid w:val="009A4440"/>
    <w:rsid w:val="009D1EFC"/>
    <w:rsid w:val="009E7E2B"/>
    <w:rsid w:val="00A13902"/>
    <w:rsid w:val="00A16E18"/>
    <w:rsid w:val="00A2632C"/>
    <w:rsid w:val="00A51384"/>
    <w:rsid w:val="00A51F87"/>
    <w:rsid w:val="00A55B06"/>
    <w:rsid w:val="00A56590"/>
    <w:rsid w:val="00A73281"/>
    <w:rsid w:val="00A77419"/>
    <w:rsid w:val="00A8095B"/>
    <w:rsid w:val="00A958FC"/>
    <w:rsid w:val="00AA26D1"/>
    <w:rsid w:val="00AB097C"/>
    <w:rsid w:val="00AB2E8B"/>
    <w:rsid w:val="00AC3B59"/>
    <w:rsid w:val="00AD1D97"/>
    <w:rsid w:val="00AD475F"/>
    <w:rsid w:val="00AD4C70"/>
    <w:rsid w:val="00AE7130"/>
    <w:rsid w:val="00B0377C"/>
    <w:rsid w:val="00B21545"/>
    <w:rsid w:val="00B2567E"/>
    <w:rsid w:val="00B257A1"/>
    <w:rsid w:val="00B26EA5"/>
    <w:rsid w:val="00B65DA0"/>
    <w:rsid w:val="00B70015"/>
    <w:rsid w:val="00B71165"/>
    <w:rsid w:val="00B773FF"/>
    <w:rsid w:val="00B83F49"/>
    <w:rsid w:val="00B90D29"/>
    <w:rsid w:val="00B93FE0"/>
    <w:rsid w:val="00B941B9"/>
    <w:rsid w:val="00BA4671"/>
    <w:rsid w:val="00BC5E71"/>
    <w:rsid w:val="00BD047A"/>
    <w:rsid w:val="00BE0AC6"/>
    <w:rsid w:val="00BE2E35"/>
    <w:rsid w:val="00BE519C"/>
    <w:rsid w:val="00C14336"/>
    <w:rsid w:val="00C25E31"/>
    <w:rsid w:val="00C314B3"/>
    <w:rsid w:val="00C451C0"/>
    <w:rsid w:val="00C50C5C"/>
    <w:rsid w:val="00C50FB8"/>
    <w:rsid w:val="00C50FDF"/>
    <w:rsid w:val="00C5415D"/>
    <w:rsid w:val="00C611BA"/>
    <w:rsid w:val="00C7433D"/>
    <w:rsid w:val="00C80C2B"/>
    <w:rsid w:val="00C862E3"/>
    <w:rsid w:val="00C90769"/>
    <w:rsid w:val="00CA0304"/>
    <w:rsid w:val="00CA31AC"/>
    <w:rsid w:val="00CA34F1"/>
    <w:rsid w:val="00CA5383"/>
    <w:rsid w:val="00CA7E8E"/>
    <w:rsid w:val="00CF71D8"/>
    <w:rsid w:val="00D00B87"/>
    <w:rsid w:val="00D07505"/>
    <w:rsid w:val="00D11D85"/>
    <w:rsid w:val="00D20AE4"/>
    <w:rsid w:val="00D27611"/>
    <w:rsid w:val="00D4702C"/>
    <w:rsid w:val="00D518C7"/>
    <w:rsid w:val="00D56B99"/>
    <w:rsid w:val="00D65607"/>
    <w:rsid w:val="00D80F46"/>
    <w:rsid w:val="00DA3535"/>
    <w:rsid w:val="00DB0B83"/>
    <w:rsid w:val="00DB110E"/>
    <w:rsid w:val="00DB346D"/>
    <w:rsid w:val="00DB3EE1"/>
    <w:rsid w:val="00DB4D96"/>
    <w:rsid w:val="00DB622A"/>
    <w:rsid w:val="00DC37CB"/>
    <w:rsid w:val="00DC3F47"/>
    <w:rsid w:val="00DC44BF"/>
    <w:rsid w:val="00DC4D3B"/>
    <w:rsid w:val="00DD4C7E"/>
    <w:rsid w:val="00DE65D5"/>
    <w:rsid w:val="00DF2CED"/>
    <w:rsid w:val="00DF3CC9"/>
    <w:rsid w:val="00DF70CC"/>
    <w:rsid w:val="00E07880"/>
    <w:rsid w:val="00E105C4"/>
    <w:rsid w:val="00E11410"/>
    <w:rsid w:val="00E14E9C"/>
    <w:rsid w:val="00E157EE"/>
    <w:rsid w:val="00E16555"/>
    <w:rsid w:val="00E31DE1"/>
    <w:rsid w:val="00E35791"/>
    <w:rsid w:val="00E44020"/>
    <w:rsid w:val="00E46873"/>
    <w:rsid w:val="00E62BFF"/>
    <w:rsid w:val="00E81623"/>
    <w:rsid w:val="00EA5A85"/>
    <w:rsid w:val="00EC0B93"/>
    <w:rsid w:val="00EC3A73"/>
    <w:rsid w:val="00EC662A"/>
    <w:rsid w:val="00ED07CB"/>
    <w:rsid w:val="00ED1798"/>
    <w:rsid w:val="00ED1DF9"/>
    <w:rsid w:val="00EE7B41"/>
    <w:rsid w:val="00F12BB9"/>
    <w:rsid w:val="00F133BE"/>
    <w:rsid w:val="00F14A11"/>
    <w:rsid w:val="00F20753"/>
    <w:rsid w:val="00F3242F"/>
    <w:rsid w:val="00F33802"/>
    <w:rsid w:val="00F35D75"/>
    <w:rsid w:val="00F36387"/>
    <w:rsid w:val="00F428FF"/>
    <w:rsid w:val="00F47F61"/>
    <w:rsid w:val="00F64380"/>
    <w:rsid w:val="00F67AD4"/>
    <w:rsid w:val="00F70517"/>
    <w:rsid w:val="00F72984"/>
    <w:rsid w:val="00F8538E"/>
    <w:rsid w:val="00F93BE9"/>
    <w:rsid w:val="00FA09AD"/>
    <w:rsid w:val="00FA35A0"/>
    <w:rsid w:val="00FB42B2"/>
    <w:rsid w:val="00FB625C"/>
    <w:rsid w:val="00FC7B97"/>
    <w:rsid w:val="00FD6B69"/>
    <w:rsid w:val="00FD7D6D"/>
    <w:rsid w:val="00FE31CC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31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rsid w:val="00096567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096567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6567"/>
    <w:pPr>
      <w:keepNext/>
      <w:keepLines/>
      <w:spacing w:before="40" w:after="0" w:line="24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1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2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AB2E8B"/>
    <w:rPr>
      <w:rFonts w:ascii="Segoe UI" w:hAnsi="Segoe UI" w:cs="Segoe UI"/>
      <w:sz w:val="18"/>
      <w:szCs w:val="18"/>
      <w:lang w:val="ru-RU" w:eastAsia="en-US"/>
    </w:rPr>
  </w:style>
  <w:style w:type="character" w:customStyle="1" w:styleId="10">
    <w:name w:val="Заголовок 1 Знак"/>
    <w:link w:val="1"/>
    <w:uiPriority w:val="9"/>
    <w:rsid w:val="00096567"/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customStyle="1" w:styleId="30">
    <w:name w:val="Заголовок 3 Знак"/>
    <w:link w:val="3"/>
    <w:rsid w:val="00096567"/>
    <w:rPr>
      <w:rFonts w:ascii="Calibri Light" w:eastAsia="Times New Roman" w:hAnsi="Calibri Light"/>
      <w:color w:val="1F4D78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"/>
    <w:semiHidden/>
    <w:rsid w:val="00096567"/>
    <w:rPr>
      <w:rFonts w:ascii="Calibri Light" w:eastAsia="Times New Roman" w:hAnsi="Calibri Light"/>
      <w:i/>
      <w:iCs/>
      <w:color w:val="1F4D78"/>
      <w:lang w:val="ru-RU" w:eastAsia="ru-RU"/>
    </w:rPr>
  </w:style>
  <w:style w:type="paragraph" w:customStyle="1" w:styleId="a6">
    <w:name w:val="Блокування тексту"/>
    <w:basedOn w:val="a"/>
    <w:rsid w:val="00096567"/>
    <w:pPr>
      <w:spacing w:before="100" w:after="0" w:line="240" w:lineRule="auto"/>
      <w:ind w:left="-26" w:right="34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11">
    <w:name w:val="Абзац списку1"/>
    <w:basedOn w:val="a"/>
    <w:rsid w:val="00096567"/>
    <w:pPr>
      <w:ind w:left="720"/>
    </w:pPr>
    <w:rPr>
      <w:rFonts w:eastAsia="Times New Roman"/>
      <w:lang w:val="uk-UA"/>
    </w:rPr>
  </w:style>
  <w:style w:type="paragraph" w:styleId="a7">
    <w:name w:val="Body Text"/>
    <w:basedOn w:val="a"/>
    <w:link w:val="a8"/>
    <w:uiPriority w:val="99"/>
    <w:unhideWhenUsed/>
    <w:rsid w:val="00096567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link w:val="a7"/>
    <w:uiPriority w:val="99"/>
    <w:rsid w:val="00096567"/>
    <w:rPr>
      <w:rFonts w:ascii="Times New Roman" w:eastAsia="Times New Roman" w:hAnsi="Times New Roman"/>
      <w:lang w:val="ru-RU" w:eastAsia="ru-RU"/>
    </w:rPr>
  </w:style>
  <w:style w:type="paragraph" w:styleId="a9">
    <w:name w:val="Document Map"/>
    <w:basedOn w:val="a"/>
    <w:link w:val="aa"/>
    <w:uiPriority w:val="99"/>
    <w:semiHidden/>
    <w:unhideWhenUsed/>
    <w:rsid w:val="008A7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A7661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31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rsid w:val="00096567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096567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6567"/>
    <w:pPr>
      <w:keepNext/>
      <w:keepLines/>
      <w:spacing w:before="40" w:after="0" w:line="24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1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2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AB2E8B"/>
    <w:rPr>
      <w:rFonts w:ascii="Segoe UI" w:hAnsi="Segoe UI" w:cs="Segoe UI"/>
      <w:sz w:val="18"/>
      <w:szCs w:val="18"/>
      <w:lang w:val="ru-RU" w:eastAsia="en-US"/>
    </w:rPr>
  </w:style>
  <w:style w:type="character" w:customStyle="1" w:styleId="10">
    <w:name w:val="Заголовок 1 Знак"/>
    <w:link w:val="1"/>
    <w:uiPriority w:val="9"/>
    <w:rsid w:val="00096567"/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customStyle="1" w:styleId="30">
    <w:name w:val="Заголовок 3 Знак"/>
    <w:link w:val="3"/>
    <w:rsid w:val="00096567"/>
    <w:rPr>
      <w:rFonts w:ascii="Calibri Light" w:eastAsia="Times New Roman" w:hAnsi="Calibri Light"/>
      <w:color w:val="1F4D78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"/>
    <w:semiHidden/>
    <w:rsid w:val="00096567"/>
    <w:rPr>
      <w:rFonts w:ascii="Calibri Light" w:eastAsia="Times New Roman" w:hAnsi="Calibri Light"/>
      <w:i/>
      <w:iCs/>
      <w:color w:val="1F4D78"/>
      <w:lang w:val="ru-RU" w:eastAsia="ru-RU"/>
    </w:rPr>
  </w:style>
  <w:style w:type="paragraph" w:styleId="a6">
    <w:name w:val="Блокування тексту"/>
    <w:basedOn w:val="a"/>
    <w:rsid w:val="00096567"/>
    <w:pPr>
      <w:spacing w:before="100" w:after="0" w:line="240" w:lineRule="auto"/>
      <w:ind w:left="-26" w:right="34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paragraph" w:customStyle="1" w:styleId="11">
    <w:name w:val="Абзац списку1"/>
    <w:basedOn w:val="a"/>
    <w:rsid w:val="00096567"/>
    <w:pPr>
      <w:ind w:left="720"/>
    </w:pPr>
    <w:rPr>
      <w:rFonts w:eastAsia="Times New Roman"/>
      <w:lang w:val="uk-UA"/>
    </w:rPr>
  </w:style>
  <w:style w:type="paragraph" w:styleId="a7">
    <w:name w:val="Body Text"/>
    <w:basedOn w:val="a"/>
    <w:link w:val="a8"/>
    <w:uiPriority w:val="99"/>
    <w:unhideWhenUsed/>
    <w:rsid w:val="00096567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ий текст Знак"/>
    <w:link w:val="a7"/>
    <w:uiPriority w:val="99"/>
    <w:rsid w:val="00096567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2831-5429-4A3A-88A8-C4BA73CA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Paradise</dc:creator>
  <cp:lastModifiedBy>Svetlana</cp:lastModifiedBy>
  <cp:revision>2</cp:revision>
  <cp:lastPrinted>2016-09-19T19:35:00Z</cp:lastPrinted>
  <dcterms:created xsi:type="dcterms:W3CDTF">2017-09-16T15:45:00Z</dcterms:created>
  <dcterms:modified xsi:type="dcterms:W3CDTF">2017-09-16T15:45:00Z</dcterms:modified>
</cp:coreProperties>
</file>