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357" w:rsidRDefault="00450357" w:rsidP="00450357">
      <w:pPr>
        <w:spacing w:line="276" w:lineRule="auto"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ІСТОРІЯ УКРАЇНИ.  ВСЕСВІТНЯ ІСТОРІЯ.</w:t>
      </w:r>
      <w:r w:rsidRPr="004F2DE9">
        <w:rPr>
          <w:b/>
          <w:bCs/>
          <w:sz w:val="24"/>
          <w:szCs w:val="24"/>
          <w:lang w:val="uk-UA"/>
        </w:rPr>
        <w:t xml:space="preserve"> </w:t>
      </w:r>
      <w:r>
        <w:rPr>
          <w:b/>
          <w:bCs/>
          <w:sz w:val="24"/>
          <w:szCs w:val="24"/>
          <w:lang w:val="uk-UA"/>
        </w:rPr>
        <w:t xml:space="preserve"> (Інтегрований курс)</w:t>
      </w:r>
    </w:p>
    <w:p w:rsidR="004F1357" w:rsidRDefault="00D37E6B" w:rsidP="004F1357">
      <w:pPr>
        <w:tabs>
          <w:tab w:val="left" w:pos="13320"/>
          <w:tab w:val="left" w:pos="13620"/>
        </w:tabs>
        <w:spacing w:line="276" w:lineRule="auto"/>
        <w:jc w:val="center"/>
        <w:rPr>
          <w:b/>
          <w:sz w:val="22"/>
          <w:szCs w:val="22"/>
          <w:lang w:val="uk-UA"/>
        </w:rPr>
      </w:pPr>
      <w:r w:rsidRPr="00D37E6B">
        <w:rPr>
          <w:b/>
          <w:sz w:val="22"/>
          <w:szCs w:val="22"/>
          <w:highlight w:val="white"/>
          <w:lang w:val="uk-UA"/>
        </w:rPr>
        <w:t xml:space="preserve">Складено за оновленою програмою «Історія України. Всесвітня історія»  </w:t>
      </w:r>
      <w:bookmarkStart w:id="0" w:name="_GoBack"/>
      <w:bookmarkEnd w:id="0"/>
    </w:p>
    <w:p w:rsidR="00D37E6B" w:rsidRDefault="00D37E6B" w:rsidP="009677A5">
      <w:pPr>
        <w:tabs>
          <w:tab w:val="left" w:pos="13320"/>
          <w:tab w:val="left" w:pos="13620"/>
        </w:tabs>
        <w:spacing w:line="276" w:lineRule="auto"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70 годин, 2 години в тиждень</w:t>
      </w:r>
    </w:p>
    <w:p w:rsidR="009677A5" w:rsidRPr="009677A5" w:rsidRDefault="009677A5" w:rsidP="009677A5">
      <w:pPr>
        <w:tabs>
          <w:tab w:val="left" w:pos="13320"/>
          <w:tab w:val="left" w:pos="13620"/>
        </w:tabs>
        <w:spacing w:line="276" w:lineRule="auto"/>
        <w:jc w:val="center"/>
        <w:rPr>
          <w:b/>
          <w:bCs/>
          <w:sz w:val="24"/>
          <w:szCs w:val="24"/>
          <w:lang w:val="uk-UA"/>
        </w:rPr>
      </w:pPr>
    </w:p>
    <w:tbl>
      <w:tblPr>
        <w:tblStyle w:val="a9"/>
        <w:tblW w:w="14962" w:type="dxa"/>
        <w:tblLook w:val="04A0" w:firstRow="1" w:lastRow="0" w:firstColumn="1" w:lastColumn="0" w:noHBand="0" w:noVBand="1"/>
      </w:tblPr>
      <w:tblGrid>
        <w:gridCol w:w="649"/>
        <w:gridCol w:w="795"/>
        <w:gridCol w:w="780"/>
        <w:gridCol w:w="6135"/>
        <w:gridCol w:w="3118"/>
        <w:gridCol w:w="1843"/>
        <w:gridCol w:w="1642"/>
      </w:tblGrid>
      <w:tr w:rsidR="00D37E6B" w:rsidTr="009A3FFD">
        <w:trPr>
          <w:cantSplit/>
          <w:trHeight w:val="450"/>
        </w:trPr>
        <w:tc>
          <w:tcPr>
            <w:tcW w:w="649" w:type="dxa"/>
            <w:vMerge w:val="restart"/>
            <w:textDirection w:val="btLr"/>
          </w:tcPr>
          <w:p w:rsidR="00D37E6B" w:rsidRDefault="00D37E6B" w:rsidP="00D37E6B">
            <w:pPr>
              <w:tabs>
                <w:tab w:val="left" w:pos="13320"/>
                <w:tab w:val="left" w:pos="13620"/>
              </w:tabs>
              <w:spacing w:line="276" w:lineRule="auto"/>
              <w:ind w:left="113" w:right="113"/>
              <w:jc w:val="both"/>
              <w:rPr>
                <w:b/>
                <w:lang w:val="uk-UA"/>
              </w:rPr>
            </w:pPr>
            <w:r w:rsidRPr="00A71C49">
              <w:rPr>
                <w:lang w:val="uk-UA"/>
              </w:rPr>
              <w:t>№ уроку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7E6B" w:rsidRPr="00A71C49" w:rsidRDefault="00D37E6B" w:rsidP="00D37E6B">
            <w:pPr>
              <w:snapToGrid w:val="0"/>
              <w:jc w:val="both"/>
              <w:rPr>
                <w:lang w:val="uk-UA"/>
              </w:rPr>
            </w:pPr>
            <w:r w:rsidRPr="00A71C49">
              <w:rPr>
                <w:sz w:val="22"/>
                <w:szCs w:val="22"/>
                <w:lang w:val="uk-UA"/>
              </w:rPr>
              <w:t>Дата уроку</w:t>
            </w:r>
          </w:p>
        </w:tc>
        <w:tc>
          <w:tcPr>
            <w:tcW w:w="6135" w:type="dxa"/>
            <w:vMerge w:val="restart"/>
            <w:tcBorders>
              <w:left w:val="single" w:sz="4" w:space="0" w:color="auto"/>
            </w:tcBorders>
          </w:tcPr>
          <w:p w:rsidR="00D37E6B" w:rsidRDefault="00D37E6B" w:rsidP="00D37E6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03C6D">
              <w:rPr>
                <w:b/>
                <w:sz w:val="28"/>
                <w:szCs w:val="28"/>
                <w:lang w:val="uk-UA"/>
              </w:rPr>
              <w:t xml:space="preserve">Результати навчально-пізнавальної </w:t>
            </w:r>
          </w:p>
          <w:p w:rsidR="00D37E6B" w:rsidRPr="00C03C6D" w:rsidRDefault="00D37E6B" w:rsidP="00D37E6B">
            <w:pPr>
              <w:jc w:val="center"/>
              <w:rPr>
                <w:sz w:val="28"/>
                <w:szCs w:val="28"/>
                <w:lang w:val="uk-UA"/>
              </w:rPr>
            </w:pPr>
            <w:r w:rsidRPr="00C03C6D">
              <w:rPr>
                <w:b/>
                <w:sz w:val="28"/>
                <w:szCs w:val="28"/>
                <w:lang w:val="uk-UA"/>
              </w:rPr>
              <w:t>діяльності</w:t>
            </w:r>
          </w:p>
        </w:tc>
        <w:tc>
          <w:tcPr>
            <w:tcW w:w="3118" w:type="dxa"/>
            <w:vMerge w:val="restart"/>
          </w:tcPr>
          <w:p w:rsidR="00D37E6B" w:rsidRPr="00C03C6D" w:rsidRDefault="00D37E6B" w:rsidP="00D37E6B">
            <w:pPr>
              <w:jc w:val="center"/>
              <w:rPr>
                <w:sz w:val="28"/>
                <w:szCs w:val="28"/>
                <w:lang w:val="uk-UA"/>
              </w:rPr>
            </w:pPr>
            <w:r w:rsidRPr="00C03C6D">
              <w:rPr>
                <w:b/>
                <w:sz w:val="28"/>
                <w:szCs w:val="28"/>
                <w:lang w:val="uk-UA"/>
              </w:rPr>
              <w:t>Зміст навчально-пізнавальної діяльності</w:t>
            </w:r>
          </w:p>
        </w:tc>
        <w:tc>
          <w:tcPr>
            <w:tcW w:w="1843" w:type="dxa"/>
            <w:vMerge w:val="restart"/>
          </w:tcPr>
          <w:p w:rsidR="00D37E6B" w:rsidRPr="00A71C49" w:rsidRDefault="00D37E6B" w:rsidP="00D37E6B">
            <w:pPr>
              <w:snapToGrid w:val="0"/>
              <w:jc w:val="center"/>
              <w:rPr>
                <w:lang w:val="uk-UA"/>
              </w:rPr>
            </w:pPr>
            <w:r w:rsidRPr="00A71C49">
              <w:rPr>
                <w:lang w:val="uk-UA"/>
              </w:rPr>
              <w:t>Домашнє завдання</w:t>
            </w:r>
          </w:p>
        </w:tc>
        <w:tc>
          <w:tcPr>
            <w:tcW w:w="1642" w:type="dxa"/>
            <w:vMerge w:val="restart"/>
          </w:tcPr>
          <w:p w:rsidR="00D37E6B" w:rsidRPr="00A71C49" w:rsidRDefault="00D37E6B" w:rsidP="00D37E6B">
            <w:pPr>
              <w:snapToGrid w:val="0"/>
              <w:jc w:val="center"/>
              <w:rPr>
                <w:lang w:val="uk-UA"/>
              </w:rPr>
            </w:pPr>
            <w:r w:rsidRPr="00A71C49">
              <w:rPr>
                <w:lang w:val="uk-UA"/>
              </w:rPr>
              <w:t>Примітки (наочність, випереджу-вальне д/з тощо)</w:t>
            </w:r>
          </w:p>
        </w:tc>
      </w:tr>
      <w:tr w:rsidR="00D37E6B" w:rsidTr="009A3FFD">
        <w:trPr>
          <w:cantSplit/>
          <w:trHeight w:val="921"/>
        </w:trPr>
        <w:tc>
          <w:tcPr>
            <w:tcW w:w="649" w:type="dxa"/>
            <w:vMerge/>
            <w:textDirection w:val="btLr"/>
          </w:tcPr>
          <w:p w:rsidR="00D37E6B" w:rsidRPr="00A71C49" w:rsidRDefault="00D37E6B" w:rsidP="00D37E6B">
            <w:pPr>
              <w:tabs>
                <w:tab w:val="left" w:pos="13320"/>
                <w:tab w:val="left" w:pos="13620"/>
              </w:tabs>
              <w:spacing w:line="276" w:lineRule="auto"/>
              <w:ind w:left="113" w:right="113"/>
              <w:jc w:val="both"/>
              <w:rPr>
                <w:lang w:val="uk-UA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37E6B" w:rsidRPr="003D4C22" w:rsidRDefault="00D37E6B" w:rsidP="00D37E6B">
            <w:pPr>
              <w:snapToGrid w:val="0"/>
              <w:ind w:left="113" w:right="113"/>
              <w:jc w:val="both"/>
              <w:rPr>
                <w:lang w:val="uk-UA"/>
              </w:rPr>
            </w:pPr>
            <w:r w:rsidRPr="003D4C22">
              <w:rPr>
                <w:sz w:val="22"/>
                <w:szCs w:val="22"/>
                <w:lang w:val="uk-UA"/>
              </w:rPr>
              <w:t>Запланована</w:t>
            </w:r>
          </w:p>
        </w:tc>
        <w:tc>
          <w:tcPr>
            <w:tcW w:w="78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37E6B" w:rsidRPr="003D4C22" w:rsidRDefault="00D37E6B" w:rsidP="00D37E6B">
            <w:pPr>
              <w:snapToGrid w:val="0"/>
              <w:ind w:left="113" w:right="113"/>
              <w:jc w:val="both"/>
              <w:rPr>
                <w:lang w:val="uk-UA"/>
              </w:rPr>
            </w:pPr>
            <w:proofErr w:type="spellStart"/>
            <w:r w:rsidRPr="003D4C22">
              <w:rPr>
                <w:sz w:val="22"/>
                <w:szCs w:val="22"/>
                <w:lang w:val="uk-UA"/>
              </w:rPr>
              <w:t>Фактич</w:t>
            </w:r>
            <w:proofErr w:type="spellEnd"/>
            <w:r w:rsidRPr="003D4C22">
              <w:rPr>
                <w:sz w:val="22"/>
                <w:szCs w:val="22"/>
                <w:lang w:val="uk-UA"/>
              </w:rPr>
              <w:t xml:space="preserve">-на  </w:t>
            </w:r>
          </w:p>
        </w:tc>
        <w:tc>
          <w:tcPr>
            <w:tcW w:w="6135" w:type="dxa"/>
            <w:vMerge/>
            <w:tcBorders>
              <w:left w:val="single" w:sz="4" w:space="0" w:color="auto"/>
            </w:tcBorders>
          </w:tcPr>
          <w:p w:rsidR="00D37E6B" w:rsidRPr="00C03C6D" w:rsidRDefault="00D37E6B" w:rsidP="00D37E6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vMerge/>
          </w:tcPr>
          <w:p w:rsidR="00D37E6B" w:rsidRPr="00C03C6D" w:rsidRDefault="00D37E6B" w:rsidP="00D37E6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vMerge/>
          </w:tcPr>
          <w:p w:rsidR="00D37E6B" w:rsidRPr="00A71C49" w:rsidRDefault="00D37E6B" w:rsidP="00D37E6B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1642" w:type="dxa"/>
            <w:vMerge/>
          </w:tcPr>
          <w:p w:rsidR="00D37E6B" w:rsidRPr="00A71C49" w:rsidRDefault="00D37E6B" w:rsidP="00D37E6B">
            <w:pPr>
              <w:snapToGrid w:val="0"/>
              <w:jc w:val="center"/>
              <w:rPr>
                <w:lang w:val="uk-UA"/>
              </w:rPr>
            </w:pPr>
          </w:p>
        </w:tc>
      </w:tr>
      <w:tr w:rsidR="00D37E6B" w:rsidTr="009677A5">
        <w:tc>
          <w:tcPr>
            <w:tcW w:w="14962" w:type="dxa"/>
            <w:gridSpan w:val="7"/>
            <w:shd w:val="clear" w:color="auto" w:fill="92D050"/>
          </w:tcPr>
          <w:p w:rsidR="00FE4254" w:rsidRPr="007A4123" w:rsidRDefault="00FE4254" w:rsidP="00FE4254">
            <w:pPr>
              <w:jc w:val="center"/>
              <w:rPr>
                <w:sz w:val="32"/>
                <w:szCs w:val="32"/>
                <w:lang w:val="uk-UA"/>
              </w:rPr>
            </w:pPr>
            <w:r w:rsidRPr="00FE4254">
              <w:rPr>
                <w:b/>
                <w:color w:val="7030A0"/>
                <w:sz w:val="32"/>
                <w:szCs w:val="32"/>
                <w:lang w:val="uk-UA"/>
              </w:rPr>
              <w:t xml:space="preserve">Вступ. </w:t>
            </w:r>
            <w:r w:rsidRPr="00FE4254">
              <w:rPr>
                <w:b/>
                <w:i/>
                <w:color w:val="7030A0"/>
                <w:sz w:val="32"/>
                <w:szCs w:val="32"/>
                <w:lang w:val="uk-UA"/>
              </w:rPr>
              <w:t>КОЛИ І ЯК РОЗПОЧАЛАСЯ ІСТОРІЯ ЛЮДСТВА</w:t>
            </w:r>
          </w:p>
        </w:tc>
      </w:tr>
      <w:tr w:rsidR="00FE4254" w:rsidRPr="00FE4254" w:rsidTr="009A3FFD">
        <w:tc>
          <w:tcPr>
            <w:tcW w:w="649" w:type="dxa"/>
          </w:tcPr>
          <w:p w:rsidR="00FE4254" w:rsidRP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 w:rsidRPr="00FE4254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6135" w:type="dxa"/>
            <w:tcBorders>
              <w:left w:val="single" w:sz="4" w:space="0" w:color="auto"/>
              <w:bottom w:val="single" w:sz="4" w:space="0" w:color="auto"/>
            </w:tcBorders>
          </w:tcPr>
          <w:p w:rsidR="009A3FFD" w:rsidRPr="007B42D7" w:rsidRDefault="009A3FFD" w:rsidP="009A3FFD">
            <w:pPr>
              <w:rPr>
                <w:sz w:val="22"/>
                <w:szCs w:val="22"/>
                <w:lang w:val="uk-UA"/>
              </w:rPr>
            </w:pPr>
            <w:r w:rsidRPr="007B42D7">
              <w:rPr>
                <w:b/>
                <w:sz w:val="22"/>
                <w:szCs w:val="22"/>
                <w:lang w:val="uk-UA"/>
              </w:rPr>
              <w:t>Знаю:</w:t>
            </w:r>
          </w:p>
          <w:p w:rsidR="009A3FFD" w:rsidRPr="007B42D7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2"/>
                <w:szCs w:val="22"/>
                <w:lang w:val="uk-UA"/>
              </w:rPr>
            </w:pPr>
            <w:r w:rsidRPr="007B42D7">
              <w:rPr>
                <w:sz w:val="22"/>
                <w:szCs w:val="22"/>
                <w:lang w:val="uk-UA"/>
              </w:rPr>
              <w:t>час появи людини на теренах України;</w:t>
            </w:r>
          </w:p>
          <w:p w:rsidR="009A3FFD" w:rsidRPr="007B42D7" w:rsidRDefault="009A3FFD" w:rsidP="009A3FFD">
            <w:pPr>
              <w:rPr>
                <w:sz w:val="22"/>
                <w:szCs w:val="22"/>
                <w:lang w:val="uk-UA"/>
              </w:rPr>
            </w:pPr>
            <w:r w:rsidRPr="007B42D7">
              <w:rPr>
                <w:b/>
                <w:sz w:val="22"/>
                <w:szCs w:val="22"/>
                <w:lang w:val="uk-UA"/>
              </w:rPr>
              <w:t>Розумію:</w:t>
            </w:r>
          </w:p>
          <w:p w:rsidR="009A3FFD" w:rsidRPr="007B42D7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2"/>
                <w:szCs w:val="22"/>
                <w:lang w:val="uk-UA"/>
              </w:rPr>
            </w:pPr>
            <w:r w:rsidRPr="007B42D7">
              <w:rPr>
                <w:sz w:val="22"/>
                <w:szCs w:val="22"/>
                <w:lang w:val="uk-UA"/>
              </w:rPr>
              <w:t>предмет і завдання історії;</w:t>
            </w:r>
          </w:p>
          <w:p w:rsidR="009A3FFD" w:rsidRPr="007B42D7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2"/>
                <w:szCs w:val="22"/>
                <w:lang w:val="uk-UA"/>
              </w:rPr>
            </w:pPr>
            <w:r w:rsidRPr="007B42D7">
              <w:rPr>
                <w:sz w:val="22"/>
                <w:szCs w:val="22"/>
                <w:lang w:val="uk-UA"/>
              </w:rPr>
              <w:t>сутність наукових і релігійних теорій походження людини;</w:t>
            </w:r>
          </w:p>
          <w:p w:rsidR="00FE4254" w:rsidRDefault="00FE4254" w:rsidP="009A3FFD">
            <w:pPr>
              <w:tabs>
                <w:tab w:val="left" w:pos="13320"/>
                <w:tab w:val="left" w:pos="13620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3118" w:type="dxa"/>
          </w:tcPr>
          <w:p w:rsidR="00FE4254" w:rsidRPr="00FE4254" w:rsidRDefault="00FE4254" w:rsidP="009A3FFD">
            <w:pPr>
              <w:rPr>
                <w:b/>
                <w:sz w:val="24"/>
                <w:szCs w:val="24"/>
                <w:lang w:val="uk-UA"/>
              </w:rPr>
            </w:pPr>
            <w:r w:rsidRPr="00FE4254">
              <w:rPr>
                <w:b/>
                <w:sz w:val="24"/>
                <w:szCs w:val="24"/>
                <w:lang w:val="uk-UA"/>
              </w:rPr>
              <w:t>Предмет і завдання історії. Як працювати з підручником інтегрованого курсу історії</w:t>
            </w:r>
            <w:r w:rsidRPr="00FE4254">
              <w:rPr>
                <w:sz w:val="24"/>
                <w:szCs w:val="24"/>
                <w:lang w:val="uk-UA"/>
              </w:rPr>
              <w:t xml:space="preserve"> (</w:t>
            </w:r>
            <w:r w:rsidRPr="00FE4254">
              <w:rPr>
                <w:i/>
                <w:sz w:val="24"/>
                <w:szCs w:val="24"/>
                <w:lang w:val="uk-UA"/>
              </w:rPr>
              <w:t>Всесвітня історія. Історія України</w:t>
            </w:r>
            <w:r w:rsidRPr="00FE4254">
              <w:rPr>
                <w:sz w:val="24"/>
                <w:szCs w:val="24"/>
                <w:lang w:val="uk-UA"/>
              </w:rPr>
              <w:t xml:space="preserve">) </w:t>
            </w:r>
            <w:r w:rsidRPr="00FE4254">
              <w:rPr>
                <w:b/>
                <w:sz w:val="24"/>
                <w:szCs w:val="24"/>
                <w:lang w:val="uk-UA"/>
              </w:rPr>
              <w:t>для учнів 6 класу</w:t>
            </w:r>
            <w:r w:rsidRPr="00FE4254">
              <w:rPr>
                <w:sz w:val="24"/>
                <w:szCs w:val="24"/>
                <w:lang w:val="uk-UA"/>
              </w:rPr>
              <w:br/>
            </w:r>
            <w:r w:rsidR="007A5C7F" w:rsidRPr="00FE4254">
              <w:rPr>
                <w:b/>
                <w:sz w:val="24"/>
                <w:szCs w:val="24"/>
                <w:lang w:val="uk-UA"/>
              </w:rPr>
              <w:t>Теорії походження людини.</w:t>
            </w:r>
            <w:r w:rsidR="009A3FFD" w:rsidRPr="00FE4254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FE4254" w:rsidRPr="00EB0AAA" w:rsidRDefault="00FE4254" w:rsidP="00FE4254">
            <w:pPr>
              <w:widowControl w:val="0"/>
              <w:shd w:val="clear" w:color="auto" w:fill="FFFFFF"/>
              <w:spacing w:line="276" w:lineRule="auto"/>
              <w:jc w:val="both"/>
              <w:rPr>
                <w:lang w:val="uk-UA"/>
              </w:rPr>
            </w:pPr>
            <w:r w:rsidRPr="00EB0AAA">
              <w:rPr>
                <w:lang w:val="uk-UA"/>
              </w:rPr>
              <w:t>Опрацювати с.6 8</w:t>
            </w:r>
          </w:p>
          <w:p w:rsidR="00FE4254" w:rsidRDefault="00FE425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lang w:val="uk-UA"/>
              </w:rPr>
            </w:pPr>
            <w:r w:rsidRPr="00EB0AAA">
              <w:rPr>
                <w:lang w:val="uk-UA"/>
              </w:rPr>
              <w:t>Запитання с 9.</w:t>
            </w:r>
          </w:p>
          <w:p w:rsidR="007A5C7F" w:rsidRPr="00A8332B" w:rsidRDefault="007A5C7F" w:rsidP="007A5C7F">
            <w:pPr>
              <w:widowControl w:val="0"/>
              <w:shd w:val="clear" w:color="auto" w:fill="FFFFFF"/>
              <w:spacing w:line="276" w:lineRule="auto"/>
              <w:jc w:val="both"/>
              <w:rPr>
                <w:lang w:val="uk-UA"/>
              </w:rPr>
            </w:pPr>
            <w:r w:rsidRPr="00A8332B">
              <w:rPr>
                <w:lang w:val="uk-UA"/>
              </w:rPr>
              <w:t xml:space="preserve">Опрацювати </w:t>
            </w:r>
          </w:p>
          <w:p w:rsidR="007A5C7F" w:rsidRPr="00A8332B" w:rsidRDefault="007A5C7F" w:rsidP="007A5C7F">
            <w:pPr>
              <w:widowControl w:val="0"/>
              <w:shd w:val="clear" w:color="auto" w:fill="FFFFFF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§ 2- 3 с 13 – 14</w:t>
            </w:r>
          </w:p>
          <w:p w:rsidR="007A5C7F" w:rsidRDefault="007A5C7F" w:rsidP="007A5C7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A8332B">
              <w:rPr>
                <w:lang w:val="uk-UA"/>
              </w:rPr>
              <w:t xml:space="preserve"> Питання с 20</w:t>
            </w:r>
            <w:r>
              <w:rPr>
                <w:lang w:val="uk-UA"/>
              </w:rPr>
              <w:t xml:space="preserve"> № 1, 4</w:t>
            </w:r>
          </w:p>
        </w:tc>
        <w:tc>
          <w:tcPr>
            <w:tcW w:w="1642" w:type="dxa"/>
          </w:tcPr>
          <w:p w:rsid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FE4254" w:rsidRPr="008D1B79" w:rsidTr="009A3FFD">
        <w:tc>
          <w:tcPr>
            <w:tcW w:w="649" w:type="dxa"/>
          </w:tcPr>
          <w:p w:rsidR="00FE4254" w:rsidRP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 w:rsidRPr="00FE4254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FFD" w:rsidRPr="007B42D7" w:rsidRDefault="009A3FFD" w:rsidP="009A3FFD">
            <w:pPr>
              <w:ind w:left="215" w:hanging="284"/>
              <w:rPr>
                <w:sz w:val="22"/>
                <w:szCs w:val="22"/>
                <w:lang w:val="uk-UA"/>
              </w:rPr>
            </w:pPr>
            <w:r w:rsidRPr="007B42D7">
              <w:rPr>
                <w:b/>
                <w:sz w:val="22"/>
                <w:szCs w:val="22"/>
                <w:lang w:val="uk-UA"/>
              </w:rPr>
              <w:t>Знаю:</w:t>
            </w:r>
          </w:p>
          <w:p w:rsidR="009A3FFD" w:rsidRPr="007B42D7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284"/>
              <w:rPr>
                <w:sz w:val="22"/>
                <w:szCs w:val="22"/>
                <w:lang w:val="uk-UA"/>
              </w:rPr>
            </w:pPr>
            <w:r w:rsidRPr="007B42D7">
              <w:rPr>
                <w:sz w:val="22"/>
                <w:szCs w:val="22"/>
                <w:lang w:val="uk-UA"/>
              </w:rPr>
              <w:t>послідовність періодів історії людства, якими послуговуються богослови, антропологи, археологи й історики.</w:t>
            </w:r>
          </w:p>
          <w:p w:rsidR="009A3FFD" w:rsidRPr="007B42D7" w:rsidRDefault="009A3FFD" w:rsidP="009A3FFD">
            <w:pPr>
              <w:ind w:left="215" w:hanging="284"/>
              <w:rPr>
                <w:sz w:val="22"/>
                <w:szCs w:val="22"/>
                <w:lang w:val="uk-UA"/>
              </w:rPr>
            </w:pPr>
            <w:r w:rsidRPr="007B42D7">
              <w:rPr>
                <w:b/>
                <w:sz w:val="22"/>
                <w:szCs w:val="22"/>
                <w:lang w:val="uk-UA"/>
              </w:rPr>
              <w:t>Розумію:</w:t>
            </w:r>
          </w:p>
          <w:p w:rsidR="009A3FFD" w:rsidRPr="007B42D7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284"/>
              <w:rPr>
                <w:sz w:val="22"/>
                <w:szCs w:val="22"/>
                <w:lang w:val="uk-UA"/>
              </w:rPr>
            </w:pPr>
            <w:r w:rsidRPr="007B42D7">
              <w:rPr>
                <w:sz w:val="22"/>
                <w:szCs w:val="22"/>
                <w:lang w:val="uk-UA"/>
              </w:rPr>
              <w:t>періодизацію як спосіб упорядкування історії;</w:t>
            </w:r>
          </w:p>
          <w:p w:rsidR="009A3FFD" w:rsidRPr="007B42D7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284"/>
              <w:rPr>
                <w:sz w:val="22"/>
                <w:szCs w:val="22"/>
                <w:lang w:val="uk-UA"/>
              </w:rPr>
            </w:pPr>
            <w:r w:rsidRPr="007B42D7">
              <w:rPr>
                <w:sz w:val="22"/>
                <w:szCs w:val="22"/>
                <w:lang w:val="uk-UA"/>
              </w:rPr>
              <w:t>давню історію України як складову світової історії;</w:t>
            </w:r>
          </w:p>
          <w:p w:rsidR="009A3FFD" w:rsidRPr="007B42D7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284"/>
              <w:rPr>
                <w:sz w:val="22"/>
                <w:szCs w:val="22"/>
                <w:lang w:val="uk-UA"/>
              </w:rPr>
            </w:pPr>
            <w:r w:rsidRPr="007B42D7">
              <w:rPr>
                <w:sz w:val="22"/>
                <w:szCs w:val="22"/>
                <w:lang w:val="uk-UA"/>
              </w:rPr>
              <w:t>критерії, які історики й археологи використовують для періодизації історії України та світової історії;</w:t>
            </w:r>
          </w:p>
          <w:p w:rsidR="00FE4254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284"/>
              <w:rPr>
                <w:b/>
                <w:lang w:val="uk-UA"/>
              </w:rPr>
            </w:pPr>
            <w:r w:rsidRPr="007B42D7">
              <w:rPr>
                <w:sz w:val="22"/>
                <w:szCs w:val="22"/>
                <w:lang w:val="uk-UA"/>
              </w:rPr>
              <w:t>поняття «ера (історична доба)», «кам’яний вік», «бронзовий вік», «залізний вік», «первісні часи», «античність», «антропологія», «археологія».</w:t>
            </w:r>
            <w:r w:rsidRPr="00FE4254">
              <w:rPr>
                <w:b/>
                <w:lang w:val="uk-UA"/>
              </w:rPr>
              <w:t xml:space="preserve"> </w:t>
            </w:r>
          </w:p>
        </w:tc>
        <w:tc>
          <w:tcPr>
            <w:tcW w:w="3118" w:type="dxa"/>
          </w:tcPr>
          <w:p w:rsidR="00FE4254" w:rsidRPr="00FE4254" w:rsidRDefault="00FE4254" w:rsidP="00FE4254">
            <w:pPr>
              <w:rPr>
                <w:sz w:val="24"/>
                <w:szCs w:val="24"/>
                <w:lang w:val="uk-UA"/>
              </w:rPr>
            </w:pPr>
            <w:r w:rsidRPr="00FE4254">
              <w:rPr>
                <w:b/>
                <w:sz w:val="24"/>
                <w:szCs w:val="24"/>
                <w:lang w:val="uk-UA"/>
              </w:rPr>
              <w:t>Періодизації історії людства</w:t>
            </w:r>
            <w:r w:rsidRPr="00FE4254">
              <w:rPr>
                <w:sz w:val="24"/>
                <w:szCs w:val="24"/>
                <w:lang w:val="uk-UA"/>
              </w:rPr>
              <w:t xml:space="preserve"> (антропологічна, археологічна, історична). </w:t>
            </w:r>
          </w:p>
        </w:tc>
        <w:tc>
          <w:tcPr>
            <w:tcW w:w="1843" w:type="dxa"/>
          </w:tcPr>
          <w:p w:rsidR="00FE4254" w:rsidRPr="00EB0AAA" w:rsidRDefault="00FE4254" w:rsidP="00FE4254">
            <w:pPr>
              <w:widowControl w:val="0"/>
              <w:shd w:val="clear" w:color="auto" w:fill="FFFFFF"/>
              <w:spacing w:line="276" w:lineRule="auto"/>
              <w:jc w:val="both"/>
              <w:rPr>
                <w:lang w:val="uk-UA"/>
              </w:rPr>
            </w:pPr>
          </w:p>
        </w:tc>
        <w:tc>
          <w:tcPr>
            <w:tcW w:w="1642" w:type="dxa"/>
          </w:tcPr>
          <w:p w:rsid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FE4254" w:rsidRPr="00FE4254" w:rsidTr="009A3FFD">
        <w:tc>
          <w:tcPr>
            <w:tcW w:w="649" w:type="dxa"/>
          </w:tcPr>
          <w:p w:rsidR="00FE4254" w:rsidRP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right w:val="single" w:sz="4" w:space="0" w:color="auto"/>
            </w:tcBorders>
          </w:tcPr>
          <w:p w:rsid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</w:tcBorders>
          </w:tcPr>
          <w:p w:rsidR="009A3FFD" w:rsidRPr="007B42D7" w:rsidRDefault="009A3FFD" w:rsidP="009A3FFD">
            <w:pPr>
              <w:rPr>
                <w:sz w:val="22"/>
                <w:szCs w:val="22"/>
                <w:lang w:val="uk-UA"/>
              </w:rPr>
            </w:pPr>
            <w:r w:rsidRPr="007B42D7">
              <w:rPr>
                <w:b/>
                <w:sz w:val="22"/>
                <w:szCs w:val="22"/>
                <w:lang w:val="uk-UA"/>
              </w:rPr>
              <w:t>Умію:</w:t>
            </w:r>
          </w:p>
          <w:p w:rsidR="009A3FFD" w:rsidRPr="007B42D7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2"/>
                <w:szCs w:val="22"/>
                <w:lang w:val="uk-UA"/>
              </w:rPr>
            </w:pPr>
            <w:proofErr w:type="spellStart"/>
            <w:r w:rsidRPr="007B42D7">
              <w:rPr>
                <w:sz w:val="22"/>
                <w:szCs w:val="22"/>
                <w:lang w:val="uk-UA"/>
              </w:rPr>
              <w:t>співвіднести</w:t>
            </w:r>
            <w:proofErr w:type="spellEnd"/>
            <w:r w:rsidRPr="007B42D7">
              <w:rPr>
                <w:sz w:val="22"/>
                <w:szCs w:val="22"/>
                <w:lang w:val="uk-UA"/>
              </w:rPr>
              <w:t xml:space="preserve"> дату події з історичним періодом (з допомогою шкали часу);</w:t>
            </w:r>
          </w:p>
          <w:p w:rsidR="009A3FFD" w:rsidRPr="007B42D7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2"/>
                <w:szCs w:val="22"/>
                <w:lang w:val="uk-UA"/>
              </w:rPr>
            </w:pPr>
            <w:r w:rsidRPr="007B42D7">
              <w:rPr>
                <w:sz w:val="22"/>
                <w:szCs w:val="22"/>
                <w:lang w:val="uk-UA"/>
              </w:rPr>
              <w:lastRenderedPageBreak/>
              <w:t>розв’язати історичну задачу на обчислення часу;</w:t>
            </w:r>
          </w:p>
          <w:p w:rsidR="00FE4254" w:rsidRPr="00FE4254" w:rsidRDefault="009A3FFD" w:rsidP="009A3FFD">
            <w:pPr>
              <w:rPr>
                <w:b/>
                <w:lang w:val="uk-UA"/>
              </w:rPr>
            </w:pPr>
            <w:r w:rsidRPr="007B42D7">
              <w:rPr>
                <w:sz w:val="22"/>
                <w:szCs w:val="22"/>
                <w:lang w:val="uk-UA"/>
              </w:rPr>
              <w:t>вправно користуватися підручником для виконання завдань у класі й удома.</w:t>
            </w:r>
          </w:p>
        </w:tc>
        <w:tc>
          <w:tcPr>
            <w:tcW w:w="3118" w:type="dxa"/>
          </w:tcPr>
          <w:p w:rsidR="00FE4254" w:rsidRPr="00FE4254" w:rsidRDefault="00FE4254" w:rsidP="00FE4254">
            <w:pPr>
              <w:rPr>
                <w:b/>
                <w:sz w:val="24"/>
                <w:szCs w:val="24"/>
                <w:lang w:val="uk-UA"/>
              </w:rPr>
            </w:pPr>
            <w:r w:rsidRPr="00FE4254">
              <w:rPr>
                <w:b/>
                <w:i/>
                <w:color w:val="00B050"/>
                <w:sz w:val="24"/>
                <w:szCs w:val="24"/>
                <w:lang w:val="uk-UA"/>
              </w:rPr>
              <w:lastRenderedPageBreak/>
              <w:t>Практичне заняття</w:t>
            </w:r>
            <w:r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№ 1</w:t>
            </w:r>
            <w:r w:rsidRPr="00FE4254">
              <w:rPr>
                <w:b/>
                <w:i/>
                <w:color w:val="00B050"/>
                <w:sz w:val="24"/>
                <w:szCs w:val="24"/>
                <w:lang w:val="uk-UA"/>
              </w:rPr>
              <w:t>:</w:t>
            </w:r>
            <w:r w:rsidRPr="00FE4254">
              <w:rPr>
                <w:color w:val="00B050"/>
                <w:sz w:val="24"/>
                <w:szCs w:val="24"/>
                <w:lang w:val="uk-UA"/>
              </w:rPr>
              <w:t xml:space="preserve"> </w:t>
            </w:r>
            <w:r w:rsidRPr="00FE4254">
              <w:rPr>
                <w:b/>
                <w:color w:val="00B0F0"/>
                <w:sz w:val="24"/>
                <w:szCs w:val="24"/>
                <w:lang w:val="uk-UA"/>
              </w:rPr>
              <w:t xml:space="preserve">Лічба часу в історії </w:t>
            </w:r>
            <w:r w:rsidRPr="00FE4254">
              <w:rPr>
                <w:b/>
                <w:color w:val="00B0F0"/>
                <w:sz w:val="24"/>
                <w:szCs w:val="24"/>
                <w:lang w:val="uk-UA"/>
              </w:rPr>
              <w:lastRenderedPageBreak/>
              <w:t>стародавнього світу</w:t>
            </w:r>
            <w:r w:rsidRPr="00FE4254">
              <w:rPr>
                <w:i/>
                <w:color w:val="00B0F0"/>
                <w:sz w:val="28"/>
                <w:szCs w:val="28"/>
                <w:lang w:val="uk-UA"/>
              </w:rPr>
              <w:t xml:space="preserve"> </w:t>
            </w:r>
            <w:r w:rsidRPr="00FE4254">
              <w:rPr>
                <w:i/>
                <w:lang w:val="uk-UA"/>
              </w:rPr>
              <w:t>[завдання: встановити особливості літочислення до нашої ери (з допомогою шкали часу); збудувати та зіставити археологічну й історичну часові шкали; визначити (за датою), до якого періоду належить подія (з допомогою археологічної та історичної часових шкал)].</w:t>
            </w:r>
          </w:p>
        </w:tc>
        <w:tc>
          <w:tcPr>
            <w:tcW w:w="1843" w:type="dxa"/>
          </w:tcPr>
          <w:p w:rsidR="00FE4254" w:rsidRPr="00EB0AAA" w:rsidRDefault="00FE4254" w:rsidP="00FE4254">
            <w:pPr>
              <w:widowControl w:val="0"/>
              <w:shd w:val="clear" w:color="auto" w:fill="FFFFFF"/>
              <w:spacing w:line="276" w:lineRule="auto"/>
              <w:jc w:val="both"/>
              <w:rPr>
                <w:lang w:val="uk-UA"/>
              </w:rPr>
            </w:pPr>
            <w:r w:rsidRPr="00EB0AAA">
              <w:rPr>
                <w:lang w:val="uk-UA"/>
              </w:rPr>
              <w:lastRenderedPageBreak/>
              <w:t xml:space="preserve">Опрацювати </w:t>
            </w:r>
          </w:p>
          <w:p w:rsidR="00FE4254" w:rsidRPr="00EB0AAA" w:rsidRDefault="00FE4254" w:rsidP="00FE4254">
            <w:pPr>
              <w:widowControl w:val="0"/>
              <w:shd w:val="clear" w:color="auto" w:fill="FFFFFF"/>
              <w:spacing w:line="276" w:lineRule="auto"/>
              <w:jc w:val="both"/>
              <w:rPr>
                <w:lang w:val="uk-UA"/>
              </w:rPr>
            </w:pPr>
            <w:r w:rsidRPr="00EB0AAA">
              <w:rPr>
                <w:lang w:val="uk-UA"/>
              </w:rPr>
              <w:t xml:space="preserve">§ 1 Закінчити пр. </w:t>
            </w:r>
            <w:r w:rsidRPr="00EB0AAA">
              <w:rPr>
                <w:lang w:val="uk-UA"/>
              </w:rPr>
              <w:lastRenderedPageBreak/>
              <w:t>роботу</w:t>
            </w:r>
          </w:p>
        </w:tc>
        <w:tc>
          <w:tcPr>
            <w:tcW w:w="1642" w:type="dxa"/>
          </w:tcPr>
          <w:p w:rsidR="00FE4254" w:rsidRDefault="00FE4254" w:rsidP="00D37E6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D37E6B" w:rsidRPr="00FE4254" w:rsidTr="009677A5">
        <w:tc>
          <w:tcPr>
            <w:tcW w:w="14962" w:type="dxa"/>
            <w:gridSpan w:val="7"/>
            <w:tcBorders>
              <w:bottom w:val="single" w:sz="4" w:space="0" w:color="auto"/>
            </w:tcBorders>
            <w:shd w:val="clear" w:color="auto" w:fill="92D050"/>
          </w:tcPr>
          <w:p w:rsidR="00D37E6B" w:rsidRPr="00FE4254" w:rsidRDefault="00FE4254" w:rsidP="00D37E6B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FE4254">
              <w:rPr>
                <w:b/>
                <w:color w:val="7030A0"/>
                <w:sz w:val="32"/>
                <w:szCs w:val="32"/>
                <w:lang w:val="uk-UA"/>
              </w:rPr>
              <w:t>Розділ 1. ПЕРВІСНІ СПІЛЬНОТИ. АРХЕОЛОГІЧНІ КУЛЬТУРИ</w:t>
            </w:r>
          </w:p>
        </w:tc>
      </w:tr>
    </w:tbl>
    <w:tbl>
      <w:tblPr>
        <w:tblW w:w="15026" w:type="dxa"/>
        <w:tblInd w:w="-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026"/>
      </w:tblGrid>
      <w:tr w:rsidR="00F26072" w:rsidRPr="008D1B79" w:rsidTr="00F26072">
        <w:trPr>
          <w:trHeight w:val="350"/>
        </w:trPr>
        <w:tc>
          <w:tcPr>
            <w:tcW w:w="150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072" w:rsidRDefault="00F26072" w:rsidP="00AF50E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ЗНО</w:t>
            </w:r>
          </w:p>
          <w:p w:rsidR="00F26072" w:rsidRDefault="00F26072" w:rsidP="00AF50EC">
            <w:pPr>
              <w:jc w:val="both"/>
              <w:rPr>
                <w:sz w:val="24"/>
                <w:szCs w:val="24"/>
                <w:lang w:val="uk-UA"/>
              </w:rPr>
            </w:pPr>
            <w:r w:rsidRPr="002A71F6">
              <w:rPr>
                <w:b/>
                <w:sz w:val="24"/>
                <w:szCs w:val="24"/>
                <w:lang w:val="uk-UA"/>
              </w:rPr>
              <w:t>Факти</w:t>
            </w:r>
            <w:r w:rsidRPr="002A71F6">
              <w:rPr>
                <w:sz w:val="24"/>
                <w:szCs w:val="24"/>
                <w:lang w:val="uk-UA"/>
              </w:rPr>
              <w:t>: Поява та розселення людей на території України. Поширення землеробства й скотарства на землях України. Кочовики за раннього залізного віку. Заснування античних міст-колоній у Північному Причорномор'ї та Криму. Перші писемні згадки про давніх слов'ян (</w:t>
            </w:r>
            <w:proofErr w:type="spellStart"/>
            <w:r w:rsidRPr="002A71F6">
              <w:rPr>
                <w:sz w:val="24"/>
                <w:szCs w:val="24"/>
                <w:lang w:val="uk-UA"/>
              </w:rPr>
              <w:t>венедів</w:t>
            </w:r>
            <w:proofErr w:type="spellEnd"/>
            <w:r w:rsidRPr="002A71F6">
              <w:rPr>
                <w:sz w:val="24"/>
                <w:szCs w:val="24"/>
                <w:lang w:val="uk-UA"/>
              </w:rPr>
              <w:t>, антів, склавинів). Велике розселення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A71F6">
              <w:rPr>
                <w:sz w:val="24"/>
                <w:szCs w:val="24"/>
                <w:lang w:val="uk-UA"/>
              </w:rPr>
              <w:t xml:space="preserve">слов'ян. </w:t>
            </w:r>
          </w:p>
          <w:p w:rsidR="00F26072" w:rsidRDefault="00F26072" w:rsidP="00AF50EC">
            <w:pPr>
              <w:jc w:val="both"/>
              <w:rPr>
                <w:sz w:val="24"/>
                <w:szCs w:val="24"/>
                <w:lang w:val="uk-UA"/>
              </w:rPr>
            </w:pPr>
            <w:r w:rsidRPr="002A71F6">
              <w:rPr>
                <w:b/>
                <w:sz w:val="24"/>
                <w:szCs w:val="24"/>
                <w:lang w:val="uk-UA"/>
              </w:rPr>
              <w:t>Дати</w:t>
            </w:r>
            <w:r w:rsidRPr="002A71F6">
              <w:rPr>
                <w:sz w:val="24"/>
                <w:szCs w:val="24"/>
                <w:lang w:val="uk-UA"/>
              </w:rPr>
              <w:t xml:space="preserve">: IV - середина III тис. до н.е. - розселення племен трипільської культури на території України; V - VII ст. - Велике розселення слов'ян. </w:t>
            </w:r>
          </w:p>
          <w:p w:rsidR="00F26072" w:rsidRDefault="00F26072" w:rsidP="00AF50EC">
            <w:pPr>
              <w:jc w:val="both"/>
              <w:rPr>
                <w:sz w:val="24"/>
                <w:szCs w:val="24"/>
                <w:lang w:val="uk-UA"/>
              </w:rPr>
            </w:pPr>
            <w:r w:rsidRPr="002A71F6">
              <w:rPr>
                <w:b/>
                <w:sz w:val="24"/>
                <w:szCs w:val="24"/>
                <w:lang w:val="uk-UA"/>
              </w:rPr>
              <w:t>Поняття та терміни</w:t>
            </w:r>
            <w:r w:rsidRPr="002A71F6">
              <w:rPr>
                <w:sz w:val="24"/>
                <w:szCs w:val="24"/>
                <w:lang w:val="uk-UA"/>
              </w:rPr>
              <w:t xml:space="preserve">: «історичні джерела», «археологічна культура», «палеоліт», «мезоліт», «неоліт», «бронзовий вік», «ранній залізний вік», «колонізація» </w:t>
            </w:r>
          </w:p>
          <w:p w:rsidR="00F26072" w:rsidRDefault="00F26072" w:rsidP="00AF50EC">
            <w:pPr>
              <w:jc w:val="both"/>
              <w:rPr>
                <w:sz w:val="24"/>
                <w:szCs w:val="24"/>
                <w:lang w:val="uk-UA"/>
              </w:rPr>
            </w:pPr>
            <w:r w:rsidRPr="002A71F6">
              <w:rPr>
                <w:b/>
                <w:sz w:val="24"/>
                <w:szCs w:val="24"/>
                <w:lang w:val="uk-UA"/>
              </w:rPr>
              <w:t xml:space="preserve">Позначати на картосхемі </w:t>
            </w:r>
            <w:r w:rsidRPr="002A71F6">
              <w:rPr>
                <w:sz w:val="24"/>
                <w:szCs w:val="24"/>
                <w:lang w:val="uk-UA"/>
              </w:rPr>
              <w:t xml:space="preserve">місця основних стоянок людей кам'яного віку на теренах сучасної України (Королеве, </w:t>
            </w:r>
            <w:proofErr w:type="spellStart"/>
            <w:r w:rsidRPr="002A71F6">
              <w:rPr>
                <w:sz w:val="24"/>
                <w:szCs w:val="24"/>
                <w:lang w:val="uk-UA"/>
              </w:rPr>
              <w:t>Кіїк</w:t>
            </w:r>
            <w:proofErr w:type="spellEnd"/>
            <w:r w:rsidRPr="002A71F6">
              <w:rPr>
                <w:sz w:val="24"/>
                <w:szCs w:val="24"/>
                <w:lang w:val="uk-UA"/>
              </w:rPr>
              <w:t xml:space="preserve">- Коба, Кирилівка, </w:t>
            </w:r>
            <w:proofErr w:type="spellStart"/>
            <w:r w:rsidRPr="002A71F6">
              <w:rPr>
                <w:sz w:val="24"/>
                <w:szCs w:val="24"/>
                <w:lang w:val="uk-UA"/>
              </w:rPr>
              <w:t>Мізин</w:t>
            </w:r>
            <w:proofErr w:type="spellEnd"/>
            <w:r w:rsidRPr="002A71F6">
              <w:rPr>
                <w:sz w:val="24"/>
                <w:szCs w:val="24"/>
                <w:lang w:val="uk-UA"/>
              </w:rPr>
              <w:t>); території розселення трипільців, кіммерійців, скіфів і сарматів, місце розташування античних міст-колоній Північного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A71F6">
              <w:rPr>
                <w:sz w:val="24"/>
                <w:szCs w:val="24"/>
                <w:lang w:val="uk-UA"/>
              </w:rPr>
              <w:t>Причорномор'я та Криму (</w:t>
            </w:r>
            <w:proofErr w:type="spellStart"/>
            <w:r w:rsidRPr="002A71F6">
              <w:rPr>
                <w:sz w:val="24"/>
                <w:szCs w:val="24"/>
                <w:lang w:val="uk-UA"/>
              </w:rPr>
              <w:t>Тіра</w:t>
            </w:r>
            <w:proofErr w:type="spellEnd"/>
            <w:r w:rsidRPr="002A71F6">
              <w:rPr>
                <w:sz w:val="24"/>
                <w:szCs w:val="24"/>
                <w:lang w:val="uk-UA"/>
              </w:rPr>
              <w:t xml:space="preserve">, Ольвія, Пантікапей, Херсонес), напрямки розселення слов'ян під час Великого переселення народів. </w:t>
            </w:r>
          </w:p>
          <w:p w:rsidR="00F26072" w:rsidRDefault="00F26072" w:rsidP="00AF50EC">
            <w:pPr>
              <w:jc w:val="both"/>
              <w:rPr>
                <w:sz w:val="24"/>
                <w:szCs w:val="24"/>
                <w:lang w:val="uk-UA"/>
              </w:rPr>
            </w:pPr>
            <w:r w:rsidRPr="002A71F6">
              <w:rPr>
                <w:b/>
                <w:sz w:val="24"/>
                <w:szCs w:val="24"/>
                <w:lang w:val="uk-UA"/>
              </w:rPr>
              <w:t>Характеризувати</w:t>
            </w:r>
            <w:r w:rsidRPr="002A71F6">
              <w:rPr>
                <w:sz w:val="24"/>
                <w:szCs w:val="24"/>
                <w:lang w:val="uk-UA"/>
              </w:rPr>
              <w:t xml:space="preserve"> суспільне, господарське та духовне життя носіїв трипільської культури, кіммерійців, скіфів, давніх слов'ян. </w:t>
            </w:r>
          </w:p>
          <w:p w:rsidR="00F26072" w:rsidRPr="002A71F6" w:rsidRDefault="00F26072" w:rsidP="00AF50E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2A71F6">
              <w:rPr>
                <w:b/>
                <w:sz w:val="24"/>
                <w:szCs w:val="24"/>
                <w:lang w:val="uk-UA"/>
              </w:rPr>
              <w:t>Визначати</w:t>
            </w:r>
            <w:r w:rsidRPr="002A71F6">
              <w:rPr>
                <w:sz w:val="24"/>
                <w:szCs w:val="24"/>
                <w:lang w:val="uk-UA"/>
              </w:rPr>
              <w:t xml:space="preserve"> риси неолітичної революції, причини та наслідки занепаду Великої </w:t>
            </w:r>
            <w:proofErr w:type="spellStart"/>
            <w:r w:rsidRPr="002A71F6">
              <w:rPr>
                <w:sz w:val="24"/>
                <w:szCs w:val="24"/>
                <w:lang w:val="uk-UA"/>
              </w:rPr>
              <w:t>Скіфії</w:t>
            </w:r>
            <w:proofErr w:type="spellEnd"/>
            <w:r w:rsidRPr="002A71F6">
              <w:rPr>
                <w:sz w:val="24"/>
                <w:szCs w:val="24"/>
                <w:lang w:val="uk-UA"/>
              </w:rPr>
              <w:t>, особливості грецької колонізації Північного Причорномор'я та Криму, наслідки та значення Великого розселення слов'ян</w:t>
            </w:r>
          </w:p>
        </w:tc>
      </w:tr>
    </w:tbl>
    <w:tbl>
      <w:tblPr>
        <w:tblStyle w:val="a9"/>
        <w:tblW w:w="15021" w:type="dxa"/>
        <w:tblLook w:val="04A0" w:firstRow="1" w:lastRow="0" w:firstColumn="1" w:lastColumn="0" w:noHBand="0" w:noVBand="1"/>
      </w:tblPr>
      <w:tblGrid>
        <w:gridCol w:w="648"/>
        <w:gridCol w:w="795"/>
        <w:gridCol w:w="780"/>
        <w:gridCol w:w="5569"/>
        <w:gridCol w:w="3685"/>
        <w:gridCol w:w="1843"/>
        <w:gridCol w:w="1701"/>
      </w:tblGrid>
      <w:tr w:rsidR="00691E24" w:rsidTr="00EA4582">
        <w:tc>
          <w:tcPr>
            <w:tcW w:w="648" w:type="dxa"/>
            <w:tcBorders>
              <w:right w:val="single" w:sz="4" w:space="0" w:color="auto"/>
            </w:tcBorders>
          </w:tcPr>
          <w:p w:rsidR="00691E24" w:rsidRPr="00FE425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bottom w:val="single" w:sz="4" w:space="0" w:color="auto"/>
              <w:right w:val="single" w:sz="4" w:space="0" w:color="auto"/>
            </w:tcBorders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FFD" w:rsidRPr="00FE4254" w:rsidRDefault="009A3FFD" w:rsidP="009A3FFD">
            <w:pPr>
              <w:rPr>
                <w:lang w:val="uk-UA"/>
              </w:rPr>
            </w:pPr>
            <w:r w:rsidRPr="00FE4254">
              <w:rPr>
                <w:b/>
                <w:lang w:val="uk-UA"/>
              </w:rPr>
              <w:t>Знаю:</w:t>
            </w:r>
          </w:p>
          <w:p w:rsidR="009A3FFD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>винаходи і пам’ятки культури первісних людей (за матеріалами з теренів України).</w:t>
            </w:r>
          </w:p>
          <w:p w:rsidR="009A3FFD" w:rsidRPr="00FE4254" w:rsidRDefault="009A3FFD" w:rsidP="009A3FFD">
            <w:pPr>
              <w:ind w:left="215"/>
              <w:rPr>
                <w:lang w:val="uk-UA"/>
              </w:rPr>
            </w:pPr>
            <w:r w:rsidRPr="00FE4254">
              <w:rPr>
                <w:b/>
                <w:lang w:val="uk-UA"/>
              </w:rPr>
              <w:t>Розумію:</w:t>
            </w:r>
          </w:p>
          <w:p w:rsidR="00691E2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b/>
                <w:lang w:val="uk-UA"/>
              </w:rPr>
            </w:pPr>
            <w:r w:rsidRPr="00FE4254">
              <w:rPr>
                <w:lang w:val="uk-UA"/>
              </w:rPr>
              <w:t>риси господарства, суспільного устрою й світосприйняття як основу історичного опису життя людей у минулому;</w:t>
            </w:r>
            <w:r>
              <w:rPr>
                <w:b/>
                <w:lang w:val="uk-UA"/>
              </w:rPr>
              <w:t xml:space="preserve"> </w:t>
            </w:r>
          </w:p>
          <w:p w:rsidR="00B034B7" w:rsidRDefault="00B034B7" w:rsidP="00B034B7">
            <w:pPr>
              <w:widowControl w:val="0"/>
              <w:suppressAutoHyphens w:val="0"/>
              <w:autoSpaceDE/>
              <w:ind w:left="215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Умію</w:t>
            </w:r>
          </w:p>
          <w:p w:rsidR="00B034B7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b/>
                <w:lang w:val="uk-UA"/>
              </w:rPr>
            </w:pPr>
            <w:proofErr w:type="spellStart"/>
            <w:r w:rsidRPr="00FE4254">
              <w:rPr>
                <w:lang w:val="uk-UA"/>
              </w:rPr>
              <w:t>співвіднести</w:t>
            </w:r>
            <w:proofErr w:type="spellEnd"/>
            <w:r w:rsidRPr="00FE4254">
              <w:rPr>
                <w:lang w:val="uk-UA"/>
              </w:rPr>
              <w:t xml:space="preserve"> археологічну й історичну періодизацію історії стародавнього світу;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691E24" w:rsidRDefault="00691E24" w:rsidP="009A3FFD">
            <w:pPr>
              <w:rPr>
                <w:b/>
                <w:sz w:val="24"/>
                <w:szCs w:val="24"/>
                <w:lang w:val="uk-UA"/>
              </w:rPr>
            </w:pPr>
            <w:r w:rsidRPr="00F26072">
              <w:rPr>
                <w:b/>
                <w:sz w:val="24"/>
                <w:szCs w:val="24"/>
                <w:lang w:val="uk-UA"/>
              </w:rPr>
              <w:t>Природні умови та спосіб життя первісних людей</w:t>
            </w:r>
          </w:p>
          <w:p w:rsidR="00691E24" w:rsidRPr="00F26072" w:rsidRDefault="00691E24" w:rsidP="009A3FF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691E24" w:rsidRPr="00F26072" w:rsidRDefault="00691E24" w:rsidP="00F26072">
            <w:pPr>
              <w:widowControl w:val="0"/>
              <w:shd w:val="clear" w:color="auto" w:fill="FFFFFF"/>
              <w:spacing w:line="276" w:lineRule="auto"/>
              <w:jc w:val="both"/>
              <w:rPr>
                <w:lang w:val="uk-UA"/>
              </w:rPr>
            </w:pPr>
            <w:r w:rsidRPr="00F26072">
              <w:rPr>
                <w:lang w:val="uk-UA"/>
              </w:rPr>
              <w:t xml:space="preserve">Опрацювати </w:t>
            </w:r>
          </w:p>
          <w:p w:rsidR="00691E24" w:rsidRPr="00F26072" w:rsidRDefault="00691E24" w:rsidP="00F2607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F26072">
              <w:rPr>
                <w:lang w:val="uk-UA"/>
              </w:rPr>
              <w:t>§ 5 с 25 – 32 питання с 32</w:t>
            </w:r>
          </w:p>
        </w:tc>
        <w:tc>
          <w:tcPr>
            <w:tcW w:w="1701" w:type="dxa"/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691E24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691E24" w:rsidRPr="00FE425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FFD" w:rsidRPr="00FE4254" w:rsidRDefault="009A3FFD" w:rsidP="009A3FFD">
            <w:pPr>
              <w:ind w:left="215"/>
              <w:rPr>
                <w:lang w:val="uk-UA"/>
              </w:rPr>
            </w:pPr>
            <w:r w:rsidRPr="00FE4254">
              <w:rPr>
                <w:b/>
                <w:lang w:val="uk-UA"/>
              </w:rPr>
              <w:t>Розумію:</w:t>
            </w:r>
          </w:p>
          <w:p w:rsidR="009A3FFD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 xml:space="preserve">сутність «неолітичної революції» як процесу переходу людства від </w:t>
            </w:r>
            <w:proofErr w:type="spellStart"/>
            <w:r w:rsidRPr="00FE4254">
              <w:rPr>
                <w:lang w:val="uk-UA"/>
              </w:rPr>
              <w:t>привласнювального</w:t>
            </w:r>
            <w:proofErr w:type="spellEnd"/>
            <w:r w:rsidRPr="00FE4254">
              <w:rPr>
                <w:lang w:val="uk-UA"/>
              </w:rPr>
              <w:t xml:space="preserve"> (збиральництво, </w:t>
            </w:r>
            <w:r w:rsidRPr="00FE4254">
              <w:rPr>
                <w:lang w:val="uk-UA"/>
              </w:rPr>
              <w:lastRenderedPageBreak/>
              <w:t xml:space="preserve">мисливство, рибальство ) до продуктивного (відтворювального) господарства (землеробства, скотарства і </w:t>
            </w:r>
            <w:proofErr w:type="spellStart"/>
            <w:r w:rsidRPr="00FE4254">
              <w:rPr>
                <w:lang w:val="uk-UA"/>
              </w:rPr>
              <w:t>ремесел</w:t>
            </w:r>
            <w:proofErr w:type="spellEnd"/>
            <w:r w:rsidRPr="00FE4254">
              <w:rPr>
                <w:lang w:val="uk-UA"/>
              </w:rPr>
              <w:t>);</w:t>
            </w:r>
          </w:p>
          <w:p w:rsidR="009A3FFD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 xml:space="preserve">сутність первісних форм релігійних вірувань: фетишизму, тотемізму, анімізму та магії; </w:t>
            </w:r>
          </w:p>
          <w:p w:rsidR="009A3FFD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>риси господарства, суспільного устрою й світосприйняття як основу історичного опису життя людей у минулому;</w:t>
            </w:r>
          </w:p>
          <w:p w:rsidR="00691E2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b/>
                <w:lang w:val="uk-UA"/>
              </w:rPr>
            </w:pPr>
            <w:r w:rsidRPr="00FE4254">
              <w:rPr>
                <w:lang w:val="uk-UA"/>
              </w:rPr>
              <w:t>поняття «</w:t>
            </w:r>
            <w:proofErr w:type="spellStart"/>
            <w:r w:rsidRPr="00FE4254">
              <w:rPr>
                <w:lang w:val="uk-UA"/>
              </w:rPr>
              <w:t>homo</w:t>
            </w:r>
            <w:proofErr w:type="spellEnd"/>
            <w:r w:rsidRPr="00FE4254">
              <w:rPr>
                <w:lang w:val="uk-UA"/>
              </w:rPr>
              <w:t xml:space="preserve"> </w:t>
            </w:r>
            <w:proofErr w:type="spellStart"/>
            <w:r w:rsidRPr="00FE4254">
              <w:rPr>
                <w:lang w:val="uk-UA"/>
              </w:rPr>
              <w:t>sapiens</w:t>
            </w:r>
            <w:proofErr w:type="spellEnd"/>
            <w:r w:rsidRPr="00FE4254">
              <w:rPr>
                <w:lang w:val="uk-UA"/>
              </w:rPr>
              <w:t xml:space="preserve"> (людина розумна)», «стоянка первісних людей», «археологічна культура», «родова громада (рід)», «територіальна (сусідська) громада», «плем’я», «ремесло», «мораль», «звичай».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91E24" w:rsidRPr="00F26072" w:rsidRDefault="00691E24" w:rsidP="009A3FFD">
            <w:pPr>
              <w:rPr>
                <w:b/>
                <w:sz w:val="24"/>
                <w:szCs w:val="24"/>
                <w:lang w:val="uk-UA"/>
              </w:rPr>
            </w:pPr>
            <w:r w:rsidRPr="00F26072">
              <w:rPr>
                <w:b/>
                <w:sz w:val="24"/>
                <w:szCs w:val="24"/>
                <w:lang w:val="uk-UA"/>
              </w:rPr>
              <w:lastRenderedPageBreak/>
              <w:t>Суспільна організація, світорозуміння і мораль первісних людей.</w:t>
            </w:r>
          </w:p>
        </w:tc>
        <w:tc>
          <w:tcPr>
            <w:tcW w:w="1843" w:type="dxa"/>
          </w:tcPr>
          <w:p w:rsidR="00691E24" w:rsidRPr="00F26072" w:rsidRDefault="00691E24" w:rsidP="00F26072">
            <w:pPr>
              <w:widowControl w:val="0"/>
              <w:shd w:val="clear" w:color="auto" w:fill="FFFFFF"/>
              <w:spacing w:line="276" w:lineRule="auto"/>
              <w:jc w:val="both"/>
              <w:rPr>
                <w:lang w:val="uk-UA"/>
              </w:rPr>
            </w:pPr>
            <w:r w:rsidRPr="00F26072">
              <w:rPr>
                <w:lang w:val="uk-UA"/>
              </w:rPr>
              <w:t xml:space="preserve">Опрацювати </w:t>
            </w:r>
          </w:p>
          <w:p w:rsidR="00691E24" w:rsidRPr="00F26072" w:rsidRDefault="00691E24" w:rsidP="00F26072">
            <w:pPr>
              <w:widowControl w:val="0"/>
              <w:shd w:val="clear" w:color="auto" w:fill="FFFFFF"/>
              <w:spacing w:line="276" w:lineRule="auto"/>
              <w:jc w:val="both"/>
              <w:rPr>
                <w:lang w:val="uk-UA"/>
              </w:rPr>
            </w:pPr>
            <w:r w:rsidRPr="00F26072">
              <w:rPr>
                <w:lang w:val="uk-UA"/>
              </w:rPr>
              <w:t>§ 6 с 33 – 35 питання с  37</w:t>
            </w:r>
          </w:p>
          <w:p w:rsidR="00691E24" w:rsidRPr="00F26072" w:rsidRDefault="00691E24" w:rsidP="00F2607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F26072">
              <w:rPr>
                <w:lang w:val="uk-UA"/>
              </w:rPr>
              <w:lastRenderedPageBreak/>
              <w:t>1 - 3</w:t>
            </w:r>
          </w:p>
        </w:tc>
        <w:tc>
          <w:tcPr>
            <w:tcW w:w="1701" w:type="dxa"/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691E24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691E24" w:rsidRPr="00FE425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FFD" w:rsidRPr="00FE4254" w:rsidRDefault="009A3FFD" w:rsidP="009A3FFD">
            <w:pPr>
              <w:rPr>
                <w:lang w:val="uk-UA"/>
              </w:rPr>
            </w:pPr>
            <w:r w:rsidRPr="00FE4254">
              <w:rPr>
                <w:b/>
                <w:lang w:val="uk-UA"/>
              </w:rPr>
              <w:t>Знаю:</w:t>
            </w:r>
          </w:p>
          <w:p w:rsidR="009A3FFD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>назви відомих пам’яток (стоянок) первісних людей на теренах України;</w:t>
            </w:r>
          </w:p>
          <w:p w:rsidR="009A3FFD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>винаходи і пам’ятки культури первісних людей (за матеріалами з теренів України).</w:t>
            </w:r>
          </w:p>
          <w:p w:rsidR="009A3FFD" w:rsidRPr="00FE4254" w:rsidRDefault="009A3FFD" w:rsidP="009A3FFD">
            <w:pPr>
              <w:ind w:left="215"/>
              <w:rPr>
                <w:lang w:val="uk-UA"/>
              </w:rPr>
            </w:pPr>
            <w:r w:rsidRPr="00FE4254">
              <w:rPr>
                <w:b/>
                <w:lang w:val="uk-UA"/>
              </w:rPr>
              <w:t>Розумію:</w:t>
            </w:r>
          </w:p>
          <w:p w:rsidR="009A3FFD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>поняття «</w:t>
            </w:r>
            <w:proofErr w:type="spellStart"/>
            <w:r w:rsidRPr="00FE4254">
              <w:rPr>
                <w:lang w:val="uk-UA"/>
              </w:rPr>
              <w:t>homo</w:t>
            </w:r>
            <w:proofErr w:type="spellEnd"/>
            <w:r w:rsidRPr="00FE4254">
              <w:rPr>
                <w:lang w:val="uk-UA"/>
              </w:rPr>
              <w:t xml:space="preserve"> </w:t>
            </w:r>
            <w:proofErr w:type="spellStart"/>
            <w:r w:rsidRPr="00FE4254">
              <w:rPr>
                <w:lang w:val="uk-UA"/>
              </w:rPr>
              <w:t>sapiens</w:t>
            </w:r>
            <w:proofErr w:type="spellEnd"/>
            <w:r w:rsidRPr="00FE4254">
              <w:rPr>
                <w:lang w:val="uk-UA"/>
              </w:rPr>
              <w:t xml:space="preserve"> (людина розумна)», «стоянка первісних людей», «археологічна культура», «родова громада (рід)», «територіальна (сусідська) громада», «плем’я», «ремесло», «мораль», «звичай».</w:t>
            </w:r>
          </w:p>
          <w:p w:rsidR="009A3FFD" w:rsidRPr="00FE4254" w:rsidRDefault="009A3FFD" w:rsidP="009A3FFD">
            <w:pPr>
              <w:ind w:left="215"/>
              <w:rPr>
                <w:lang w:val="uk-UA"/>
              </w:rPr>
            </w:pPr>
            <w:r w:rsidRPr="00FE4254">
              <w:rPr>
                <w:b/>
                <w:lang w:val="uk-UA"/>
              </w:rPr>
              <w:t>Умію:</w:t>
            </w:r>
          </w:p>
          <w:p w:rsidR="009A3FFD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proofErr w:type="spellStart"/>
            <w:r w:rsidRPr="00FE4254">
              <w:rPr>
                <w:lang w:val="uk-UA"/>
              </w:rPr>
              <w:t>співвіднести</w:t>
            </w:r>
            <w:proofErr w:type="spellEnd"/>
            <w:r w:rsidRPr="00FE4254">
              <w:rPr>
                <w:lang w:val="uk-UA"/>
              </w:rPr>
              <w:t xml:space="preserve"> археологічну й історичну періодизацію історії стародавнього світу;</w:t>
            </w:r>
          </w:p>
          <w:p w:rsidR="00691E24" w:rsidRDefault="009A3FFD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b/>
                <w:lang w:val="uk-UA"/>
              </w:rPr>
            </w:pPr>
            <w:r w:rsidRPr="00FE4254">
              <w:rPr>
                <w:lang w:val="uk-UA"/>
              </w:rPr>
              <w:t>показати н</w:t>
            </w:r>
            <w:r w:rsidR="00B034B7">
              <w:rPr>
                <w:lang w:val="uk-UA"/>
              </w:rPr>
              <w:t>а карті стоянки первісних людей.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691E24" w:rsidRPr="00F26072" w:rsidRDefault="00691E24" w:rsidP="009A3FFD">
            <w:pPr>
              <w:rPr>
                <w:b/>
                <w:i/>
                <w:sz w:val="24"/>
                <w:szCs w:val="24"/>
                <w:lang w:val="uk-UA"/>
              </w:rPr>
            </w:pPr>
            <w:r w:rsidRPr="00F26072">
              <w:rPr>
                <w:b/>
                <w:sz w:val="24"/>
                <w:szCs w:val="24"/>
                <w:lang w:val="uk-UA"/>
              </w:rPr>
              <w:t>Як працюють археологи. Основні стоянки і пам’ятки первісних людей на території України</w:t>
            </w:r>
            <w:r w:rsidRPr="00F26072">
              <w:rPr>
                <w:b/>
                <w:i/>
                <w:sz w:val="24"/>
                <w:szCs w:val="24"/>
                <w:lang w:val="uk-UA"/>
              </w:rPr>
              <w:t>.</w:t>
            </w:r>
          </w:p>
          <w:p w:rsidR="00691E24" w:rsidRDefault="00691E24" w:rsidP="009A3FFD">
            <w:pPr>
              <w:rPr>
                <w:i/>
                <w:color w:val="00B0F0"/>
                <w:sz w:val="24"/>
                <w:szCs w:val="24"/>
                <w:lang w:val="uk-UA"/>
              </w:rPr>
            </w:pPr>
            <w:r w:rsidRPr="00F26072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F26072">
              <w:rPr>
                <w:color w:val="00B050"/>
                <w:sz w:val="24"/>
                <w:szCs w:val="24"/>
                <w:lang w:val="uk-UA"/>
              </w:rPr>
              <w:t xml:space="preserve"> </w:t>
            </w:r>
            <w:r w:rsidRPr="00F26072">
              <w:rPr>
                <w:b/>
                <w:color w:val="00B0F0"/>
                <w:sz w:val="24"/>
                <w:szCs w:val="24"/>
                <w:lang w:val="uk-UA"/>
              </w:rPr>
              <w:t>позначити на контурній карті стоянки первісних людей на теренах України</w:t>
            </w:r>
            <w:r w:rsidRPr="00F26072">
              <w:rPr>
                <w:i/>
                <w:color w:val="00B0F0"/>
                <w:sz w:val="24"/>
                <w:szCs w:val="24"/>
                <w:lang w:val="uk-UA"/>
              </w:rPr>
              <w:t xml:space="preserve"> </w:t>
            </w:r>
          </w:p>
          <w:p w:rsidR="00691E24" w:rsidRPr="00FE4254" w:rsidRDefault="0014323D" w:rsidP="009A3FFD">
            <w:pPr>
              <w:rPr>
                <w:sz w:val="24"/>
                <w:szCs w:val="24"/>
                <w:lang w:val="uk-UA"/>
              </w:rPr>
            </w:pPr>
            <w:r w:rsidRPr="00F26072">
              <w:rPr>
                <w:i/>
                <w:lang w:val="uk-UA"/>
              </w:rPr>
              <w:t xml:space="preserve">(Королеве (Закарпаття), </w:t>
            </w:r>
            <w:proofErr w:type="spellStart"/>
            <w:r w:rsidRPr="00F26072">
              <w:rPr>
                <w:i/>
                <w:lang w:val="uk-UA"/>
              </w:rPr>
              <w:t>Мізин</w:t>
            </w:r>
            <w:proofErr w:type="spellEnd"/>
            <w:r w:rsidRPr="00F26072">
              <w:rPr>
                <w:i/>
                <w:lang w:val="uk-UA"/>
              </w:rPr>
              <w:t xml:space="preserve"> (Чернігівщина), Кирилівка (м. Київ), </w:t>
            </w:r>
            <w:proofErr w:type="spellStart"/>
            <w:r w:rsidRPr="00F26072">
              <w:rPr>
                <w:i/>
                <w:lang w:val="uk-UA"/>
              </w:rPr>
              <w:t>Межиріч</w:t>
            </w:r>
            <w:proofErr w:type="spellEnd"/>
            <w:r w:rsidRPr="00F26072">
              <w:rPr>
                <w:i/>
                <w:lang w:val="uk-UA"/>
              </w:rPr>
              <w:t xml:space="preserve"> (Черкащина), </w:t>
            </w:r>
            <w:proofErr w:type="spellStart"/>
            <w:r w:rsidRPr="00F26072">
              <w:rPr>
                <w:i/>
                <w:lang w:val="uk-UA"/>
              </w:rPr>
              <w:t>Киїк</w:t>
            </w:r>
            <w:proofErr w:type="spellEnd"/>
            <w:r w:rsidRPr="00F26072">
              <w:rPr>
                <w:i/>
                <w:lang w:val="uk-UA"/>
              </w:rPr>
              <w:t xml:space="preserve">-Коба (Крим) та </w:t>
            </w:r>
            <w:proofErr w:type="spellStart"/>
            <w:r w:rsidRPr="00F26072">
              <w:rPr>
                <w:i/>
                <w:lang w:val="uk-UA"/>
              </w:rPr>
              <w:t>ін</w:t>
            </w:r>
            <w:proofErr w:type="spellEnd"/>
          </w:p>
        </w:tc>
        <w:tc>
          <w:tcPr>
            <w:tcW w:w="1843" w:type="dxa"/>
          </w:tcPr>
          <w:p w:rsidR="00691E24" w:rsidRPr="00F26072" w:rsidRDefault="007A5C7F" w:rsidP="00F26072">
            <w:pPr>
              <w:suppressAutoHyphens w:val="0"/>
              <w:autoSpaceDE/>
              <w:contextualSpacing/>
              <w:rPr>
                <w:rFonts w:eastAsia="MV Boli"/>
                <w:bCs/>
                <w:iCs/>
                <w:lang w:val="uk-UA"/>
              </w:rPr>
            </w:pPr>
            <w:r>
              <w:rPr>
                <w:rFonts w:eastAsia="MV Boli"/>
                <w:bCs/>
                <w:iCs/>
                <w:lang w:val="uk-UA"/>
              </w:rPr>
              <w:t>§8 с 43 - 44</w:t>
            </w:r>
          </w:p>
          <w:p w:rsidR="00691E24" w:rsidRPr="00F26072" w:rsidRDefault="007A5C7F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Завершити роботу на контурній карті</w:t>
            </w:r>
          </w:p>
        </w:tc>
        <w:tc>
          <w:tcPr>
            <w:tcW w:w="1701" w:type="dxa"/>
          </w:tcPr>
          <w:p w:rsidR="00691E24" w:rsidRDefault="00691E24" w:rsidP="0014323D">
            <w:pPr>
              <w:jc w:val="both"/>
              <w:rPr>
                <w:b/>
                <w:lang w:val="uk-UA"/>
              </w:rPr>
            </w:pPr>
          </w:p>
        </w:tc>
      </w:tr>
      <w:tr w:rsidR="00691E24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691E24" w:rsidRP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FFD" w:rsidRPr="00FE4254" w:rsidRDefault="009A3FFD" w:rsidP="009A3FFD">
            <w:pPr>
              <w:ind w:left="215"/>
              <w:rPr>
                <w:lang w:val="uk-UA"/>
              </w:rPr>
            </w:pPr>
            <w:r w:rsidRPr="00FE4254">
              <w:rPr>
                <w:b/>
                <w:lang w:val="uk-UA"/>
              </w:rPr>
              <w:t>Умію:</w:t>
            </w:r>
          </w:p>
          <w:p w:rsidR="009A3FFD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 xml:space="preserve">показати на </w:t>
            </w:r>
            <w:r w:rsidR="00B034B7">
              <w:rPr>
                <w:lang w:val="uk-UA"/>
              </w:rPr>
              <w:t xml:space="preserve">карті </w:t>
            </w:r>
            <w:r w:rsidRPr="00FE4254">
              <w:rPr>
                <w:lang w:val="uk-UA"/>
              </w:rPr>
              <w:t>територіальні межі трипільської культури;</w:t>
            </w:r>
          </w:p>
          <w:p w:rsidR="009A3FFD" w:rsidRPr="00FE4254" w:rsidRDefault="009A3FFD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>описати спосіб життя первісних людей;</w:t>
            </w:r>
          </w:p>
          <w:p w:rsidR="00691E24" w:rsidRDefault="009A3FFD" w:rsidP="009A3FF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FE4254">
              <w:rPr>
                <w:lang w:val="uk-UA"/>
              </w:rPr>
              <w:t>розпізнавати пам’ятки трипільської культури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691E24" w:rsidRDefault="00691E24" w:rsidP="00B034B7">
            <w:pPr>
              <w:rPr>
                <w:b/>
                <w:i/>
                <w:sz w:val="24"/>
                <w:szCs w:val="24"/>
                <w:lang w:val="uk-UA"/>
              </w:rPr>
            </w:pPr>
            <w:r w:rsidRPr="00F26072">
              <w:rPr>
                <w:b/>
                <w:sz w:val="24"/>
                <w:szCs w:val="24"/>
                <w:lang w:val="uk-UA"/>
              </w:rPr>
              <w:t>Трипільська археологічна культура.</w:t>
            </w:r>
            <w:r w:rsidRPr="00FE4254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691E24" w:rsidRPr="00FE4254" w:rsidRDefault="00691E24" w:rsidP="00B034B7">
            <w:pPr>
              <w:rPr>
                <w:sz w:val="24"/>
                <w:szCs w:val="24"/>
                <w:lang w:val="uk-UA"/>
              </w:rPr>
            </w:pPr>
            <w:r w:rsidRPr="005B008E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5B008E">
              <w:rPr>
                <w:color w:val="00B050"/>
                <w:sz w:val="24"/>
                <w:szCs w:val="24"/>
                <w:lang w:val="uk-UA"/>
              </w:rPr>
              <w:t xml:space="preserve"> </w:t>
            </w:r>
            <w:r w:rsidRPr="005B008E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позначити на контурній карті межі поширення і </w:t>
            </w:r>
            <w:proofErr w:type="spellStart"/>
            <w:r w:rsidRPr="005B008E">
              <w:rPr>
                <w:b/>
                <w:i/>
                <w:color w:val="00B0F0"/>
                <w:sz w:val="24"/>
                <w:szCs w:val="24"/>
                <w:lang w:val="uk-UA"/>
              </w:rPr>
              <w:t>протоміста</w:t>
            </w:r>
            <w:proofErr w:type="spellEnd"/>
            <w:r w:rsidRPr="005B008E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 трипільської культури</w:t>
            </w:r>
          </w:p>
        </w:tc>
        <w:tc>
          <w:tcPr>
            <w:tcW w:w="1843" w:type="dxa"/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Опрацювати §7 с 37 – 43 Запитання с 43</w:t>
            </w:r>
          </w:p>
          <w:p w:rsidR="00691E24" w:rsidRPr="0024040D" w:rsidRDefault="00691E24" w:rsidP="00691E24">
            <w:pPr>
              <w:suppressAutoHyphens w:val="0"/>
              <w:autoSpaceDE/>
              <w:contextualSpacing/>
              <w:rPr>
                <w:rFonts w:eastAsia="MV Boli"/>
                <w:bCs/>
                <w:iCs/>
                <w:lang w:val="uk-UA"/>
              </w:rPr>
            </w:pPr>
            <w:r w:rsidRPr="0024040D">
              <w:rPr>
                <w:rFonts w:eastAsia="MV Boli"/>
                <w:bCs/>
                <w:iCs/>
                <w:lang w:val="uk-UA"/>
              </w:rPr>
              <w:t>Закінчити практичну роботу</w:t>
            </w:r>
            <w:r>
              <w:rPr>
                <w:rFonts w:eastAsia="MV Boli"/>
                <w:bCs/>
                <w:iCs/>
                <w:lang w:val="uk-UA"/>
              </w:rPr>
              <w:t xml:space="preserve"> §8 с 43 - 46</w:t>
            </w:r>
          </w:p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691E24" w:rsidRDefault="00691E24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034B7" w:rsidTr="00EA4582">
        <w:trPr>
          <w:trHeight w:val="3534"/>
        </w:trPr>
        <w:tc>
          <w:tcPr>
            <w:tcW w:w="648" w:type="dxa"/>
            <w:tcBorders>
              <w:right w:val="single" w:sz="4" w:space="0" w:color="auto"/>
            </w:tcBorders>
          </w:tcPr>
          <w:p w:rsidR="00B034B7" w:rsidRPr="00691E24" w:rsidRDefault="00B034B7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4B7" w:rsidRDefault="00B034B7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right w:val="single" w:sz="4" w:space="0" w:color="auto"/>
            </w:tcBorders>
          </w:tcPr>
          <w:p w:rsidR="00B034B7" w:rsidRDefault="00B034B7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</w:tcBorders>
          </w:tcPr>
          <w:p w:rsidR="00B034B7" w:rsidRPr="00FE4254" w:rsidRDefault="00B034B7" w:rsidP="009A3FFD">
            <w:pPr>
              <w:rPr>
                <w:lang w:val="uk-UA"/>
              </w:rPr>
            </w:pPr>
            <w:r w:rsidRPr="00FE4254">
              <w:rPr>
                <w:b/>
                <w:lang w:val="uk-UA"/>
              </w:rPr>
              <w:t>Знаю:</w:t>
            </w:r>
          </w:p>
          <w:p w:rsidR="00B034B7" w:rsidRPr="00FE4254" w:rsidRDefault="00B034B7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>винаходи і пам’ятки культури первісних людей (за матеріалами з теренів України).</w:t>
            </w:r>
          </w:p>
          <w:p w:rsidR="00B034B7" w:rsidRPr="00FE4254" w:rsidRDefault="00B034B7" w:rsidP="009A3FFD">
            <w:pPr>
              <w:ind w:left="215"/>
              <w:rPr>
                <w:lang w:val="uk-UA"/>
              </w:rPr>
            </w:pPr>
            <w:r w:rsidRPr="00FE4254">
              <w:rPr>
                <w:b/>
                <w:lang w:val="uk-UA"/>
              </w:rPr>
              <w:t>Розумію:</w:t>
            </w:r>
          </w:p>
          <w:p w:rsidR="00B034B7" w:rsidRPr="00FE4254" w:rsidRDefault="00B034B7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 xml:space="preserve">сутність «неолітичної революції» як процесу переходу людства від </w:t>
            </w:r>
            <w:proofErr w:type="spellStart"/>
            <w:r w:rsidRPr="00FE4254">
              <w:rPr>
                <w:lang w:val="uk-UA"/>
              </w:rPr>
              <w:t>привласнювального</w:t>
            </w:r>
            <w:proofErr w:type="spellEnd"/>
            <w:r w:rsidRPr="00FE4254">
              <w:rPr>
                <w:lang w:val="uk-UA"/>
              </w:rPr>
              <w:t xml:space="preserve"> (збиральництво, мисливство, рибальство ) до продуктивного (відтворювального) господарства (землеробства, скотарства і </w:t>
            </w:r>
            <w:proofErr w:type="spellStart"/>
            <w:r w:rsidRPr="00FE4254">
              <w:rPr>
                <w:lang w:val="uk-UA"/>
              </w:rPr>
              <w:t>ремесел</w:t>
            </w:r>
            <w:proofErr w:type="spellEnd"/>
            <w:r w:rsidRPr="00FE4254">
              <w:rPr>
                <w:lang w:val="uk-UA"/>
              </w:rPr>
              <w:t>);</w:t>
            </w:r>
          </w:p>
          <w:p w:rsidR="00B034B7" w:rsidRPr="00FE4254" w:rsidRDefault="00B034B7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 xml:space="preserve">сутність первісних форм релігійних вірувань: фетишизму, тотемізму, анімізму та магії; </w:t>
            </w:r>
          </w:p>
          <w:p w:rsidR="00B034B7" w:rsidRPr="00FE4254" w:rsidRDefault="00B034B7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>риси господарства, суспільного устрою й світосприйняття як основу історичного опису життя людей у минулому;</w:t>
            </w:r>
          </w:p>
          <w:p w:rsidR="00B034B7" w:rsidRPr="00FE4254" w:rsidRDefault="00B034B7" w:rsidP="009A3FFD">
            <w:pPr>
              <w:ind w:left="215"/>
              <w:rPr>
                <w:lang w:val="uk-UA"/>
              </w:rPr>
            </w:pPr>
            <w:r w:rsidRPr="00FE4254">
              <w:rPr>
                <w:b/>
                <w:lang w:val="uk-UA"/>
              </w:rPr>
              <w:t>Умію:</w:t>
            </w:r>
          </w:p>
          <w:p w:rsidR="00B034B7" w:rsidRPr="00FE4254" w:rsidRDefault="00B034B7" w:rsidP="009A3FF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left="215" w:hanging="360"/>
              <w:rPr>
                <w:lang w:val="uk-UA"/>
              </w:rPr>
            </w:pPr>
            <w:r w:rsidRPr="00FE4254">
              <w:rPr>
                <w:lang w:val="uk-UA"/>
              </w:rPr>
              <w:t>описати спосіб життя первісних людей;</w:t>
            </w:r>
          </w:p>
          <w:p w:rsidR="00B034B7" w:rsidRDefault="00B034B7" w:rsidP="009A3FF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FE4254">
              <w:rPr>
                <w:lang w:val="uk-UA"/>
              </w:rPr>
              <w:t>розпізнавати пам’ятки трипільської культури</w:t>
            </w:r>
          </w:p>
        </w:tc>
        <w:tc>
          <w:tcPr>
            <w:tcW w:w="3685" w:type="dxa"/>
          </w:tcPr>
          <w:p w:rsidR="00B034B7" w:rsidRPr="00FE4254" w:rsidRDefault="00B034B7" w:rsidP="00B034B7">
            <w:pPr>
              <w:rPr>
                <w:b/>
                <w:i/>
                <w:sz w:val="24"/>
                <w:szCs w:val="24"/>
                <w:lang w:val="uk-UA"/>
              </w:rPr>
            </w:pPr>
            <w:r w:rsidRPr="00691E24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>
              <w:rPr>
                <w:b/>
                <w:i/>
                <w:color w:val="00B050"/>
                <w:sz w:val="24"/>
                <w:szCs w:val="24"/>
                <w:lang w:val="uk-UA"/>
              </w:rPr>
              <w:t>№ 2</w:t>
            </w:r>
            <w:r w:rsidRPr="00691E24"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:</w:t>
            </w:r>
          </w:p>
          <w:p w:rsidR="00B034B7" w:rsidRPr="00FE4254" w:rsidRDefault="00B034B7" w:rsidP="00B034B7">
            <w:pPr>
              <w:rPr>
                <w:b/>
                <w:i/>
                <w:sz w:val="24"/>
                <w:szCs w:val="24"/>
                <w:lang w:val="uk-UA"/>
              </w:rPr>
            </w:pPr>
            <w:r w:rsidRPr="00691E24">
              <w:rPr>
                <w:b/>
                <w:color w:val="00B0F0"/>
                <w:sz w:val="24"/>
                <w:szCs w:val="24"/>
                <w:lang w:val="uk-UA"/>
              </w:rPr>
              <w:t>Способи життя первісних людей. О</w:t>
            </w:r>
            <w:r w:rsidRPr="00691E24">
              <w:rPr>
                <w:b/>
                <w:i/>
                <w:color w:val="00B0F0"/>
                <w:sz w:val="24"/>
                <w:szCs w:val="24"/>
                <w:lang w:val="uk-UA"/>
              </w:rPr>
              <w:t>писати спосіб життя первісних людей</w:t>
            </w:r>
            <w:r w:rsidRPr="00691E24">
              <w:rPr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FE4254">
              <w:rPr>
                <w:i/>
                <w:sz w:val="24"/>
                <w:szCs w:val="24"/>
                <w:lang w:val="uk-UA"/>
              </w:rPr>
              <w:t>(мисливців і рибалок, землеробів і скотарів) на основі археологічних речових джерел.</w:t>
            </w:r>
          </w:p>
        </w:tc>
        <w:tc>
          <w:tcPr>
            <w:tcW w:w="1843" w:type="dxa"/>
          </w:tcPr>
          <w:p w:rsidR="00B034B7" w:rsidRPr="00F26072" w:rsidRDefault="00B034B7" w:rsidP="007A5C7F">
            <w:pPr>
              <w:suppressAutoHyphens w:val="0"/>
              <w:autoSpaceDE/>
              <w:contextualSpacing/>
              <w:rPr>
                <w:rFonts w:eastAsia="MV Boli"/>
                <w:bCs/>
                <w:iCs/>
                <w:lang w:val="uk-UA"/>
              </w:rPr>
            </w:pPr>
            <w:r w:rsidRPr="00F26072">
              <w:rPr>
                <w:rFonts w:eastAsia="MV Boli"/>
                <w:bCs/>
                <w:iCs/>
                <w:lang w:val="uk-UA"/>
              </w:rPr>
              <w:t>Закінчити практичну роботу §8 с 43 - 46</w:t>
            </w:r>
          </w:p>
          <w:p w:rsidR="00B034B7" w:rsidRDefault="00B034B7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B034B7" w:rsidRDefault="00B034B7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034B7" w:rsidTr="00725E5D">
        <w:tc>
          <w:tcPr>
            <w:tcW w:w="648" w:type="dxa"/>
            <w:tcBorders>
              <w:right w:val="single" w:sz="4" w:space="0" w:color="auto"/>
            </w:tcBorders>
          </w:tcPr>
          <w:p w:rsidR="00B034B7" w:rsidRPr="00691E24" w:rsidRDefault="00B034B7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7" w:rsidRDefault="00B034B7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4B7" w:rsidRDefault="00B034B7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109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034B7" w:rsidRDefault="00B034B7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691E24">
              <w:rPr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</w:t>
            </w:r>
            <w:r>
              <w:rPr>
                <w:b/>
                <w:color w:val="C00000"/>
                <w:sz w:val="24"/>
                <w:szCs w:val="24"/>
                <w:lang w:val="uk-UA"/>
              </w:rPr>
              <w:t xml:space="preserve"> за темами «Коли і як розпочалася історія людства» та «Первісні спільноти. Археологічні культури»</w:t>
            </w:r>
          </w:p>
        </w:tc>
        <w:tc>
          <w:tcPr>
            <w:tcW w:w="1701" w:type="dxa"/>
          </w:tcPr>
          <w:p w:rsidR="00B034B7" w:rsidRDefault="00B034B7" w:rsidP="00FE4254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691E24" w:rsidTr="009677A5">
        <w:tc>
          <w:tcPr>
            <w:tcW w:w="15021" w:type="dxa"/>
            <w:gridSpan w:val="7"/>
            <w:shd w:val="clear" w:color="auto" w:fill="92D050"/>
          </w:tcPr>
          <w:p w:rsidR="00691E24" w:rsidRDefault="00691E24" w:rsidP="00691E24">
            <w:pPr>
              <w:jc w:val="center"/>
              <w:rPr>
                <w:b/>
                <w:lang w:val="uk-UA"/>
              </w:rPr>
            </w:pPr>
            <w:r w:rsidRPr="00691E24">
              <w:rPr>
                <w:b/>
                <w:color w:val="7030A0"/>
                <w:sz w:val="32"/>
                <w:szCs w:val="32"/>
                <w:lang w:val="uk-UA"/>
              </w:rPr>
              <w:t xml:space="preserve">Розділ 2. </w:t>
            </w:r>
            <w:r w:rsidRPr="00691E24">
              <w:rPr>
                <w:b/>
                <w:i/>
                <w:color w:val="7030A0"/>
                <w:sz w:val="32"/>
                <w:szCs w:val="32"/>
                <w:lang w:val="uk-UA"/>
              </w:rPr>
              <w:t>СТАРОДАВНІ ЦИВІЛІЗАЦІЇ АЗІЇ ТА АФРИКИ</w:t>
            </w:r>
          </w:p>
        </w:tc>
      </w:tr>
      <w:tr w:rsidR="00BD156F" w:rsidRPr="008D1B79" w:rsidTr="00EA4582">
        <w:tc>
          <w:tcPr>
            <w:tcW w:w="648" w:type="dxa"/>
            <w:tcBorders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 w:rsidRPr="007D4849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left w:val="single" w:sz="4" w:space="0" w:color="auto"/>
              <w:bottom w:val="single" w:sz="4" w:space="0" w:color="auto"/>
            </w:tcBorders>
          </w:tcPr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 xml:space="preserve">цивілізацію </w:t>
            </w:r>
            <w:r w:rsidR="0074152E" w:rsidRPr="00D84D2C">
              <w:rPr>
                <w:lang w:val="uk-UA"/>
              </w:rPr>
              <w:t>як історично-культурний феномен</w:t>
            </w:r>
          </w:p>
          <w:p w:rsidR="0074152E" w:rsidRPr="00D84D2C" w:rsidRDefault="0074152E" w:rsidP="0074152E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поняття «цивілізація».</w:t>
            </w:r>
          </w:p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позначити на карті (використовуючи географічні орієнтири) давні цивілізації й міста;</w:t>
            </w:r>
          </w:p>
          <w:p w:rsidR="00BD156F" w:rsidRDefault="00B034B7" w:rsidP="0074152E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D84D2C">
              <w:rPr>
                <w:lang w:val="uk-UA"/>
              </w:rPr>
              <w:t>охарактеризувати давні суспільства і держави;</w:t>
            </w:r>
            <w:r w:rsidR="0074152E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BD156F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r w:rsidRPr="00BD156F">
              <w:rPr>
                <w:b/>
                <w:sz w:val="24"/>
                <w:szCs w:val="24"/>
                <w:lang w:val="uk-UA"/>
              </w:rPr>
              <w:t>Що в історії називають цивілізацією.</w:t>
            </w:r>
          </w:p>
          <w:p w:rsidR="00BD156F" w:rsidRPr="00BD156F" w:rsidRDefault="00BD156F" w:rsidP="00B034B7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Tr="00EA4582">
        <w:tc>
          <w:tcPr>
            <w:tcW w:w="648" w:type="dxa"/>
            <w:tcBorders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 w:rsidRPr="007D4849">
              <w:rPr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Знаю: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хронологічні й територіальні межі давньоєгипетської цивілізації, цивілізацій;</w:t>
            </w:r>
          </w:p>
          <w:p w:rsidR="00B034B7" w:rsidRPr="00D84D2C" w:rsidRDefault="0074152E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час об’єднання Єгипту</w:t>
            </w:r>
            <w:r w:rsidR="00B034B7" w:rsidRPr="00D84D2C">
              <w:rPr>
                <w:lang w:val="uk-UA"/>
              </w:rPr>
              <w:t>;</w:t>
            </w:r>
          </w:p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природно-географічних умов на господарське життя, організацію влади та міфологію давніх суспільств;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 xml:space="preserve">поняття «іригаційне (зрошувальне) землеробство», «суспільна верства», «держава», «фараон», </w:t>
            </w:r>
            <w:r w:rsidR="0074152E" w:rsidRPr="00D84D2C">
              <w:rPr>
                <w:lang w:val="uk-UA"/>
              </w:rPr>
              <w:t>«ієрогліф».</w:t>
            </w:r>
          </w:p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позначити на карті (використовуючи географічні орієнтири) давні цивілізації й міста;</w:t>
            </w:r>
          </w:p>
          <w:p w:rsidR="00BD156F" w:rsidRPr="00D84D2C" w:rsidRDefault="00B034B7" w:rsidP="0074152E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D84D2C">
              <w:rPr>
                <w:lang w:val="uk-UA"/>
              </w:rPr>
              <w:lastRenderedPageBreak/>
              <w:t>охарактеризув</w:t>
            </w:r>
            <w:r w:rsidR="0074152E" w:rsidRPr="00D84D2C">
              <w:rPr>
                <w:lang w:val="uk-UA"/>
              </w:rPr>
              <w:t>ати давні суспільства і держави.</w:t>
            </w:r>
            <w:r w:rsidR="0074152E" w:rsidRPr="00D84D2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BD156F" w:rsidRPr="00BD156F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r w:rsidRPr="007D4849">
              <w:rPr>
                <w:b/>
                <w:i/>
                <w:sz w:val="24"/>
                <w:szCs w:val="24"/>
                <w:u w:val="single"/>
                <w:lang w:val="uk-UA"/>
              </w:rPr>
              <w:lastRenderedPageBreak/>
              <w:t>Цивілізація долини Нілу</w:t>
            </w:r>
            <w:r w:rsidRPr="007D4849">
              <w:rPr>
                <w:b/>
                <w:sz w:val="24"/>
                <w:szCs w:val="24"/>
                <w:u w:val="single"/>
                <w:lang w:val="uk-UA"/>
              </w:rPr>
              <w:t>.</w:t>
            </w:r>
            <w:r w:rsidRPr="00BD156F">
              <w:rPr>
                <w:b/>
                <w:sz w:val="24"/>
                <w:szCs w:val="24"/>
                <w:lang w:val="uk-UA"/>
              </w:rPr>
              <w:t xml:space="preserve"> Природно-географічні умови розвитку давньоєгипетської цивілізації.</w:t>
            </w:r>
          </w:p>
          <w:p w:rsidR="00BD156F" w:rsidRPr="00BD156F" w:rsidRDefault="00BD156F" w:rsidP="00B034B7">
            <w:pPr>
              <w:rPr>
                <w:sz w:val="24"/>
                <w:szCs w:val="24"/>
                <w:lang w:val="uk-UA"/>
              </w:rPr>
            </w:pPr>
            <w:r w:rsidRPr="00BD156F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BD156F">
              <w:rPr>
                <w:color w:val="00B050"/>
                <w:sz w:val="24"/>
                <w:szCs w:val="24"/>
                <w:lang w:val="uk-UA"/>
              </w:rPr>
              <w:t xml:space="preserve">: </w:t>
            </w:r>
            <w:r w:rsidRPr="00BD156F">
              <w:rPr>
                <w:b/>
                <w:i/>
                <w:color w:val="00B0F0"/>
                <w:sz w:val="24"/>
                <w:szCs w:val="24"/>
                <w:lang w:val="uk-UA"/>
              </w:rPr>
              <w:t>позначення на контурній карті</w:t>
            </w:r>
            <w:r w:rsidRPr="00BD156F">
              <w:rPr>
                <w:b/>
                <w:color w:val="00B0F0"/>
                <w:sz w:val="24"/>
                <w:szCs w:val="24"/>
                <w:lang w:val="uk-UA"/>
              </w:rPr>
              <w:t xml:space="preserve"> </w:t>
            </w:r>
            <w:r w:rsidRPr="00BD156F">
              <w:rPr>
                <w:b/>
                <w:i/>
                <w:color w:val="00B0F0"/>
                <w:sz w:val="24"/>
                <w:szCs w:val="24"/>
                <w:lang w:val="uk-UA"/>
              </w:rPr>
              <w:t>річку Ніл, розташування Мемфісу,</w:t>
            </w:r>
          </w:p>
        </w:tc>
        <w:tc>
          <w:tcPr>
            <w:tcW w:w="1843" w:type="dxa"/>
          </w:tcPr>
          <w:p w:rsidR="00BD156F" w:rsidRDefault="006A4EB5" w:rsidP="006A4EB5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E74DCA">
              <w:rPr>
                <w:lang w:val="uk-UA"/>
              </w:rPr>
              <w:t xml:space="preserve">Опрацювати </w:t>
            </w:r>
            <w:r>
              <w:rPr>
                <w:lang w:val="uk-UA"/>
              </w:rPr>
              <w:t>§9 с48 – 52 запитання с 53. Завершити виконання пр. роботи</w:t>
            </w: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Tr="00EA4582">
        <w:tc>
          <w:tcPr>
            <w:tcW w:w="648" w:type="dxa"/>
            <w:tcBorders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 w:rsidRPr="007D4849">
              <w:rPr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причини виникнення міст, соціальних верств і держави;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 xml:space="preserve">поняття «місто-держава», «фараон», «закон», «реформа», 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світогляду на спосіб життя давніх людей і суспільств;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причини злету і занепаду стародавніх держав і суспільств;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організацію суспільств і держав як основу для їх характеристики засобами історії;</w:t>
            </w:r>
          </w:p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охарактеризувати давні суспільства і держави;</w:t>
            </w:r>
          </w:p>
          <w:p w:rsidR="00BD156F" w:rsidRPr="00D84D2C" w:rsidRDefault="00B034B7" w:rsidP="0074152E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D84D2C">
              <w:rPr>
                <w:lang w:val="uk-UA"/>
              </w:rPr>
              <w:t>описати повсякденне життя представників різних верств давніх суспільств;</w:t>
            </w:r>
            <w:r w:rsidR="0074152E" w:rsidRPr="00D84D2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BD156F" w:rsidRPr="00BD156F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r w:rsidRPr="00BD156F">
              <w:rPr>
                <w:b/>
                <w:sz w:val="24"/>
                <w:szCs w:val="24"/>
                <w:lang w:val="uk-UA"/>
              </w:rPr>
              <w:t>Повсякдення й господарське життя. Організація суспільства і влади в Давньому Єгипті.</w:t>
            </w:r>
          </w:p>
        </w:tc>
        <w:tc>
          <w:tcPr>
            <w:tcW w:w="1843" w:type="dxa"/>
          </w:tcPr>
          <w:p w:rsidR="00BD156F" w:rsidRDefault="006A4EB5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DE06E4">
              <w:rPr>
                <w:bCs/>
                <w:iCs/>
                <w:lang w:val="uk-UA"/>
              </w:rPr>
              <w:t xml:space="preserve">Опрацювати </w:t>
            </w:r>
            <w:r>
              <w:rPr>
                <w:bCs/>
                <w:iCs/>
                <w:lang w:val="uk-UA"/>
              </w:rPr>
              <w:t>§11 с 57 – 62 запитання і завдання с 63</w:t>
            </w: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RPr="00BD156F" w:rsidTr="00EA4582">
        <w:tc>
          <w:tcPr>
            <w:tcW w:w="648" w:type="dxa"/>
            <w:tcBorders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 w:rsidRPr="007D4849">
              <w:rPr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Знаю: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назви відомих пам’яток давньоєгипетсько</w:t>
            </w:r>
            <w:r w:rsidR="0074152E" w:rsidRPr="00D84D2C">
              <w:rPr>
                <w:lang w:val="uk-UA"/>
              </w:rPr>
              <w:t>ї цивілізації (Великі піраміди)</w:t>
            </w:r>
            <w:r w:rsidRPr="00D84D2C">
              <w:rPr>
                <w:lang w:val="uk-UA"/>
              </w:rPr>
              <w:t>.</w:t>
            </w:r>
          </w:p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 xml:space="preserve">поняття </w:t>
            </w:r>
            <w:r w:rsidR="0074152E" w:rsidRPr="00D84D2C">
              <w:rPr>
                <w:lang w:val="uk-UA"/>
              </w:rPr>
              <w:t>«ієрогліф»</w:t>
            </w:r>
            <w:r w:rsidRPr="00D84D2C">
              <w:rPr>
                <w:lang w:val="uk-UA"/>
              </w:rPr>
              <w:t>;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світогляду на спосіб життя давніх людей і суспільств;</w:t>
            </w:r>
          </w:p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осмислити і передати враження, яке могли справляти на давнє населення і справляють на туристів пам’ятки мистецтва Давнього Єгипту;</w:t>
            </w:r>
          </w:p>
          <w:p w:rsidR="00BD156F" w:rsidRPr="00D84D2C" w:rsidRDefault="00B034B7" w:rsidP="0074152E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D84D2C">
              <w:rPr>
                <w:lang w:val="uk-UA"/>
              </w:rPr>
              <w:t>зіставити умови розвитку та характерні ознаки сусп</w:t>
            </w:r>
            <w:r w:rsidR="0074152E" w:rsidRPr="00D84D2C">
              <w:rPr>
                <w:lang w:val="uk-UA"/>
              </w:rPr>
              <w:t>ільств і держав Давнього Єгипту.</w:t>
            </w:r>
          </w:p>
        </w:tc>
        <w:tc>
          <w:tcPr>
            <w:tcW w:w="3685" w:type="dxa"/>
          </w:tcPr>
          <w:p w:rsidR="00BD156F" w:rsidRPr="00BD156F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r w:rsidRPr="00BD156F">
              <w:rPr>
                <w:b/>
                <w:sz w:val="24"/>
                <w:szCs w:val="24"/>
                <w:lang w:val="uk-UA"/>
              </w:rPr>
              <w:t>Писемність і мистецтво. Будівництво пірамід.</w:t>
            </w:r>
          </w:p>
        </w:tc>
        <w:tc>
          <w:tcPr>
            <w:tcW w:w="1843" w:type="dxa"/>
          </w:tcPr>
          <w:p w:rsidR="00BD156F" w:rsidRDefault="006A4EB5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DE06E4">
              <w:rPr>
                <w:bCs/>
                <w:iCs/>
                <w:lang w:val="uk-UA"/>
              </w:rPr>
              <w:t xml:space="preserve">Опрацювати </w:t>
            </w:r>
            <w:r>
              <w:rPr>
                <w:bCs/>
                <w:iCs/>
                <w:lang w:val="uk-UA"/>
              </w:rPr>
              <w:t>§13 с 68 – 72 запитання і завдання с 72</w:t>
            </w: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RPr="00BD156F" w:rsidTr="00EA4582">
        <w:tc>
          <w:tcPr>
            <w:tcW w:w="648" w:type="dxa"/>
            <w:tcBorders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природно-географічних умов міфологію давніх суспільств;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поняття «релігія», «по</w:t>
            </w:r>
            <w:r w:rsidR="00725E5D" w:rsidRPr="00D84D2C">
              <w:rPr>
                <w:lang w:val="uk-UA"/>
              </w:rPr>
              <w:t>літеїзм», «монотеїзм», «міфологія»</w:t>
            </w:r>
            <w:r w:rsidRPr="00D84D2C">
              <w:rPr>
                <w:lang w:val="uk-UA"/>
              </w:rPr>
              <w:t>;</w:t>
            </w:r>
          </w:p>
          <w:p w:rsidR="00B034B7" w:rsidRPr="00D84D2C" w:rsidRDefault="00B034B7" w:rsidP="00B034B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світогляду на спосіб життя давніх людей і суспільств;</w:t>
            </w:r>
          </w:p>
          <w:p w:rsidR="00B034B7" w:rsidRPr="00D84D2C" w:rsidRDefault="00B034B7" w:rsidP="00B034B7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BD156F" w:rsidRPr="00D84D2C" w:rsidRDefault="00B034B7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D84D2C">
              <w:rPr>
                <w:lang w:val="uk-UA"/>
              </w:rPr>
              <w:t xml:space="preserve">описати повсякденне життя представників </w:t>
            </w:r>
            <w:r w:rsidR="00725E5D" w:rsidRPr="00D84D2C">
              <w:rPr>
                <w:lang w:val="uk-UA"/>
              </w:rPr>
              <w:t>різних верств давніх суспільств.</w:t>
            </w:r>
            <w:r w:rsidR="00725E5D" w:rsidRPr="00D84D2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BD156F" w:rsidRPr="00BD156F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r w:rsidRPr="00BD156F">
              <w:rPr>
                <w:b/>
                <w:sz w:val="24"/>
                <w:szCs w:val="24"/>
                <w:lang w:val="uk-UA"/>
              </w:rPr>
              <w:t>Міфологія  та релігія Давнього Єгипту.</w:t>
            </w:r>
          </w:p>
        </w:tc>
        <w:tc>
          <w:tcPr>
            <w:tcW w:w="1843" w:type="dxa"/>
          </w:tcPr>
          <w:p w:rsidR="00BD156F" w:rsidRDefault="006A4EB5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§10 с 53 – 56 завдання с 56</w:t>
            </w: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Tr="00EA4582">
        <w:tc>
          <w:tcPr>
            <w:tcW w:w="648" w:type="dxa"/>
            <w:tcBorders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світогляду на спосіб життя давніх людей і суспільств;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lastRenderedPageBreak/>
              <w:t>охарактеризувати давні суспільства і держави;</w:t>
            </w:r>
          </w:p>
          <w:p w:rsidR="00BD156F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D84D2C">
              <w:rPr>
                <w:lang w:val="uk-UA"/>
              </w:rPr>
              <w:t>описати повсякденне життя представників різних верств давніх суспільств.</w:t>
            </w:r>
            <w:r w:rsidRPr="00D84D2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right w:val="single" w:sz="4" w:space="0" w:color="auto"/>
            </w:tcBorders>
          </w:tcPr>
          <w:p w:rsidR="00BD156F" w:rsidRPr="00BD156F" w:rsidRDefault="00BD156F" w:rsidP="00B034B7">
            <w:pPr>
              <w:rPr>
                <w:sz w:val="24"/>
                <w:szCs w:val="24"/>
                <w:lang w:val="uk-UA"/>
              </w:rPr>
            </w:pPr>
            <w:r w:rsidRPr="00BD156F">
              <w:rPr>
                <w:b/>
                <w:i/>
                <w:color w:val="00B050"/>
                <w:sz w:val="24"/>
                <w:szCs w:val="24"/>
                <w:lang w:val="uk-UA"/>
              </w:rPr>
              <w:lastRenderedPageBreak/>
              <w:t>Практичне заняття</w:t>
            </w:r>
            <w:r w:rsidR="0040257E"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№ 3</w:t>
            </w:r>
            <w:r w:rsidRPr="00BD156F">
              <w:rPr>
                <w:b/>
                <w:i/>
                <w:color w:val="00B050"/>
                <w:sz w:val="24"/>
                <w:szCs w:val="24"/>
                <w:lang w:val="uk-UA"/>
              </w:rPr>
              <w:t>:</w:t>
            </w:r>
            <w:r w:rsidRPr="00BD156F">
              <w:rPr>
                <w:color w:val="00B050"/>
                <w:sz w:val="24"/>
                <w:szCs w:val="24"/>
                <w:lang w:val="uk-UA"/>
              </w:rPr>
              <w:t xml:space="preserve"> </w:t>
            </w:r>
            <w:r w:rsidRPr="00BD156F">
              <w:rPr>
                <w:b/>
                <w:color w:val="00B0F0"/>
                <w:sz w:val="24"/>
                <w:szCs w:val="24"/>
                <w:lang w:val="uk-UA"/>
              </w:rPr>
              <w:t xml:space="preserve">повідомлення про повсякденне життя представників різних </w:t>
            </w:r>
            <w:r w:rsidRPr="00BD156F">
              <w:rPr>
                <w:b/>
                <w:color w:val="00B0F0"/>
                <w:sz w:val="24"/>
                <w:szCs w:val="24"/>
                <w:lang w:val="uk-UA"/>
              </w:rPr>
              <w:lastRenderedPageBreak/>
              <w:t>верств у стародавньому суспільстві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56F" w:rsidRPr="000B06FB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lang w:val="uk-UA"/>
              </w:rPr>
            </w:pPr>
            <w:r w:rsidRPr="000B06FB">
              <w:rPr>
                <w:lang w:val="uk-UA"/>
              </w:rPr>
              <w:lastRenderedPageBreak/>
              <w:t>Повторити § 11</w:t>
            </w:r>
            <w:r w:rsidR="0032233E">
              <w:rPr>
                <w:lang w:val="uk-UA"/>
              </w:rPr>
              <w:t xml:space="preserve"> Опрацювати  § 12</w:t>
            </w: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725E5D" w:rsidTr="00725E5D">
        <w:trPr>
          <w:trHeight w:val="615"/>
        </w:trPr>
        <w:tc>
          <w:tcPr>
            <w:tcW w:w="648" w:type="dxa"/>
            <w:tcBorders>
              <w:right w:val="single" w:sz="4" w:space="0" w:color="auto"/>
            </w:tcBorders>
          </w:tcPr>
          <w:p w:rsidR="00725E5D" w:rsidRPr="007D4849" w:rsidRDefault="00725E5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E5D" w:rsidRDefault="00725E5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right w:val="single" w:sz="4" w:space="0" w:color="auto"/>
            </w:tcBorders>
          </w:tcPr>
          <w:p w:rsidR="00725E5D" w:rsidRDefault="00725E5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E5D" w:rsidRDefault="00725E5D" w:rsidP="00725E5D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 w:rsidRPr="006A4EB5">
              <w:rPr>
                <w:color w:val="C00000"/>
                <w:sz w:val="24"/>
                <w:szCs w:val="24"/>
                <w:lang w:val="uk-UA"/>
              </w:rPr>
              <w:t xml:space="preserve">Узагальнення. </w:t>
            </w:r>
            <w:r w:rsidRPr="006A4EB5">
              <w:rPr>
                <w:b/>
                <w:color w:val="C00000"/>
                <w:sz w:val="24"/>
                <w:szCs w:val="24"/>
                <w:lang w:val="uk-UA"/>
              </w:rPr>
              <w:t>Тематичне оцінювання за темою «</w:t>
            </w:r>
            <w:r w:rsidRPr="006A4EB5">
              <w:rPr>
                <w:b/>
                <w:i/>
                <w:color w:val="C00000"/>
                <w:sz w:val="24"/>
                <w:szCs w:val="24"/>
                <w:lang w:val="uk-UA"/>
              </w:rPr>
              <w:t>Цивілізація долини Нілу</w:t>
            </w:r>
            <w:r w:rsidRPr="006A4EB5">
              <w:rPr>
                <w:b/>
                <w:color w:val="C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25E5D" w:rsidRDefault="00725E5D" w:rsidP="00B034B7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725E5D" w:rsidRDefault="00725E5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RPr="00BD156F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Знаю: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хронологічні й територіальні межі цивілізацій Дворіччя (Шумер, Вавилон);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природно-географічних умов на господарське життя, організацію влади та міфологію давніх суспільств;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поняття «суспільство», «суспільна верства», «держава», «місто-держава», «закон», «реформа»,;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світогляду на спосіб життя давніх людей і суспільств;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позначити на карті (використовуючи географічні орієнтири) давні цивілізації й міста;</w:t>
            </w:r>
          </w:p>
          <w:p w:rsidR="00BD156F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D84D2C">
              <w:rPr>
                <w:lang w:val="uk-UA"/>
              </w:rPr>
              <w:t>описати повсякденне життя представників різних верств давніх суспільств;</w:t>
            </w:r>
            <w:r w:rsidRPr="00D84D2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7D4849" w:rsidRDefault="00BD156F" w:rsidP="00B034B7">
            <w:pPr>
              <w:widowControl w:val="0"/>
              <w:ind w:left="62"/>
              <w:rPr>
                <w:b/>
                <w:i/>
                <w:sz w:val="24"/>
                <w:szCs w:val="24"/>
                <w:lang w:val="uk-UA"/>
              </w:rPr>
            </w:pPr>
            <w:r w:rsidRPr="007D4849">
              <w:rPr>
                <w:b/>
                <w:i/>
                <w:sz w:val="24"/>
                <w:szCs w:val="24"/>
                <w:u w:val="single"/>
                <w:lang w:val="uk-UA"/>
              </w:rPr>
              <w:t>Цивілізації Дворіччя</w:t>
            </w:r>
            <w:r w:rsidRPr="00BD156F">
              <w:rPr>
                <w:b/>
                <w:sz w:val="24"/>
                <w:szCs w:val="24"/>
                <w:lang w:val="uk-UA"/>
              </w:rPr>
              <w:t>. Природно-географічні умови розвитку Шумеру та Вавилону. Повсякдення і господарське життя</w:t>
            </w:r>
            <w:r w:rsidRPr="00BD156F">
              <w:rPr>
                <w:sz w:val="24"/>
                <w:szCs w:val="24"/>
                <w:lang w:val="uk-UA"/>
              </w:rPr>
              <w:t>.</w:t>
            </w:r>
            <w:r w:rsidRPr="00BD156F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BD156F" w:rsidRPr="00BD156F" w:rsidRDefault="00BD156F" w:rsidP="00B034B7">
            <w:pPr>
              <w:widowControl w:val="0"/>
              <w:ind w:left="62"/>
              <w:rPr>
                <w:i/>
                <w:sz w:val="24"/>
                <w:szCs w:val="24"/>
                <w:lang w:val="uk-UA"/>
              </w:rPr>
            </w:pPr>
            <w:r w:rsidRPr="007D4849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="0040257E"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7D4849">
              <w:rPr>
                <w:b/>
                <w:i/>
                <w:color w:val="00B050"/>
                <w:sz w:val="24"/>
                <w:szCs w:val="24"/>
                <w:lang w:val="uk-UA"/>
              </w:rPr>
              <w:t>:</w:t>
            </w:r>
            <w:r w:rsidRPr="007D4849">
              <w:rPr>
                <w:color w:val="00B050"/>
                <w:sz w:val="24"/>
                <w:szCs w:val="24"/>
                <w:lang w:val="uk-UA"/>
              </w:rPr>
              <w:t xml:space="preserve"> </w:t>
            </w:r>
            <w:r w:rsidRPr="007D4849">
              <w:rPr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7D4849">
              <w:rPr>
                <w:b/>
                <w:i/>
                <w:color w:val="00B0F0"/>
                <w:sz w:val="24"/>
                <w:szCs w:val="24"/>
                <w:lang w:val="uk-UA"/>
              </w:rPr>
              <w:t>позначити на контурній карті річки Тигр і Євфрат, розташування Шумеру, Вавилону, Карфагену, Єрусалиму, територіальні межі давніх цивілізацій Азії та Африки;</w:t>
            </w:r>
          </w:p>
        </w:tc>
        <w:tc>
          <w:tcPr>
            <w:tcW w:w="1843" w:type="dxa"/>
          </w:tcPr>
          <w:p w:rsidR="00BD156F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DE06E4">
              <w:rPr>
                <w:bCs/>
                <w:iCs/>
                <w:lang w:val="uk-UA"/>
              </w:rPr>
              <w:t xml:space="preserve">Опрацювати </w:t>
            </w:r>
            <w:r w:rsidR="000B06FB">
              <w:rPr>
                <w:bCs/>
                <w:iCs/>
                <w:lang w:val="uk-UA"/>
              </w:rPr>
              <w:t>§14 с 73 – 76</w:t>
            </w:r>
            <w:r>
              <w:rPr>
                <w:bCs/>
                <w:iCs/>
                <w:lang w:val="uk-UA"/>
              </w:rPr>
              <w:t xml:space="preserve"> запитання і завдання с 77</w:t>
            </w:r>
            <w:r w:rsidR="000B06FB">
              <w:rPr>
                <w:bCs/>
                <w:iCs/>
                <w:lang w:val="uk-UA"/>
              </w:rPr>
              <w:t xml:space="preserve"> № 1 - 3</w:t>
            </w: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Знаю: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хронологічні й територіальні межі цивілі</w:t>
            </w:r>
            <w:r w:rsidR="00D84D2C">
              <w:rPr>
                <w:lang w:val="uk-UA"/>
              </w:rPr>
              <w:t>зацій Дворіччя (Шумер, Вавилон)</w:t>
            </w:r>
            <w:r w:rsidRPr="00D84D2C">
              <w:rPr>
                <w:lang w:val="uk-UA"/>
              </w:rPr>
              <w:t>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 xml:space="preserve">назви відомих Дворіччя (стела </w:t>
            </w:r>
            <w:proofErr w:type="spellStart"/>
            <w:r w:rsidRPr="00D84D2C">
              <w:rPr>
                <w:lang w:val="uk-UA"/>
              </w:rPr>
              <w:t>Хаммурапі</w:t>
            </w:r>
            <w:proofErr w:type="spellEnd"/>
            <w:r w:rsidRPr="00D84D2C">
              <w:rPr>
                <w:lang w:val="uk-UA"/>
              </w:rPr>
              <w:t>),.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природно-географічних умов на господарське життя, організацію влади та міфологію давніх суспільств;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причини виникнення міст, соціальних верств і держави;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поняття «місто-держава</w:t>
            </w:r>
            <w:r w:rsidR="00D84D2C">
              <w:rPr>
                <w:lang w:val="uk-UA"/>
              </w:rPr>
              <w:t>»</w:t>
            </w:r>
            <w:r w:rsidRPr="00D84D2C">
              <w:rPr>
                <w:lang w:val="uk-UA"/>
              </w:rPr>
              <w:t>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світогляду на спосіб життя давніх людей і суспільств;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охарактеризувати давні суспільства і держави;</w:t>
            </w:r>
          </w:p>
          <w:p w:rsidR="00BD156F" w:rsidRPr="00D84D2C" w:rsidRDefault="00725E5D" w:rsidP="00D84D2C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D84D2C">
              <w:rPr>
                <w:lang w:val="uk-UA"/>
              </w:rPr>
              <w:t xml:space="preserve">описати повсякденне життя представників </w:t>
            </w:r>
            <w:r w:rsidR="00D84D2C">
              <w:rPr>
                <w:lang w:val="uk-UA"/>
              </w:rPr>
              <w:t>різних верств давніх суспільств.</w:t>
            </w:r>
            <w:r w:rsidR="00D84D2C" w:rsidRPr="00D84D2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BD156F" w:rsidRPr="007D4849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r w:rsidRPr="007D4849">
              <w:rPr>
                <w:b/>
                <w:sz w:val="24"/>
                <w:szCs w:val="24"/>
                <w:lang w:val="uk-UA"/>
              </w:rPr>
              <w:t>Організація суспільства і влади у містах-державах і царствах Дворіччя.</w:t>
            </w:r>
          </w:p>
        </w:tc>
        <w:tc>
          <w:tcPr>
            <w:tcW w:w="1843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Знаю:</w:t>
            </w:r>
          </w:p>
          <w:p w:rsidR="00725E5D" w:rsidRPr="00D84D2C" w:rsidRDefault="00D84D2C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>
              <w:rPr>
                <w:lang w:val="uk-UA"/>
              </w:rPr>
              <w:t xml:space="preserve">час </w:t>
            </w:r>
            <w:r w:rsidR="00725E5D" w:rsidRPr="00D84D2C">
              <w:rPr>
                <w:lang w:val="uk-UA"/>
              </w:rPr>
              <w:t xml:space="preserve">укладення кодексу законів </w:t>
            </w:r>
            <w:proofErr w:type="spellStart"/>
            <w:r w:rsidR="00725E5D" w:rsidRPr="00D84D2C">
              <w:rPr>
                <w:lang w:val="uk-UA"/>
              </w:rPr>
              <w:t>Хаммурапі</w:t>
            </w:r>
            <w:proofErr w:type="spellEnd"/>
            <w:r w:rsidR="00725E5D" w:rsidRPr="00D84D2C">
              <w:rPr>
                <w:lang w:val="uk-UA"/>
              </w:rPr>
              <w:t>;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 xml:space="preserve">вплив світогляду на спосіб життя давніх людей і </w:t>
            </w:r>
            <w:r w:rsidRPr="00D84D2C">
              <w:rPr>
                <w:lang w:val="uk-UA"/>
              </w:rPr>
              <w:lastRenderedPageBreak/>
              <w:t>суспільств;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BD156F" w:rsidRPr="00D84D2C" w:rsidRDefault="00725E5D" w:rsidP="00725E5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D84D2C">
              <w:rPr>
                <w:lang w:val="uk-UA"/>
              </w:rPr>
              <w:t>зіставити умови розвитку та характерні ознаки суспільств і держав Давнього Єгипту і Передньої та Центральної</w:t>
            </w:r>
          </w:p>
        </w:tc>
        <w:tc>
          <w:tcPr>
            <w:tcW w:w="3685" w:type="dxa"/>
          </w:tcPr>
          <w:p w:rsidR="00BD156F" w:rsidRPr="000B06FB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r w:rsidRPr="000B06FB">
              <w:rPr>
                <w:b/>
                <w:sz w:val="24"/>
                <w:szCs w:val="24"/>
                <w:lang w:val="uk-UA"/>
              </w:rPr>
              <w:lastRenderedPageBreak/>
              <w:t xml:space="preserve">Закони </w:t>
            </w:r>
            <w:proofErr w:type="spellStart"/>
            <w:r w:rsidRPr="000B06FB">
              <w:rPr>
                <w:b/>
                <w:sz w:val="24"/>
                <w:szCs w:val="24"/>
                <w:lang w:val="uk-UA"/>
              </w:rPr>
              <w:t>Хаммурапі</w:t>
            </w:r>
            <w:proofErr w:type="spellEnd"/>
            <w:r w:rsidRPr="000B06FB">
              <w:rPr>
                <w:b/>
                <w:sz w:val="24"/>
                <w:szCs w:val="24"/>
                <w:lang w:val="uk-UA"/>
              </w:rPr>
              <w:t>.</w:t>
            </w:r>
          </w:p>
          <w:p w:rsidR="00BD156F" w:rsidRPr="00BD156F" w:rsidRDefault="00BD156F" w:rsidP="00B034B7">
            <w:pPr>
              <w:rPr>
                <w:sz w:val="24"/>
                <w:szCs w:val="24"/>
                <w:lang w:val="uk-UA"/>
              </w:rPr>
            </w:pPr>
            <w:r w:rsidRPr="000B06FB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="0040257E"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№ 4</w:t>
            </w:r>
            <w:r w:rsidRPr="00BD156F">
              <w:rPr>
                <w:b/>
                <w:i/>
                <w:sz w:val="24"/>
                <w:szCs w:val="24"/>
                <w:lang w:val="uk-UA"/>
              </w:rPr>
              <w:t>:</w:t>
            </w:r>
            <w:r w:rsidRPr="00BD156F">
              <w:rPr>
                <w:sz w:val="24"/>
                <w:szCs w:val="24"/>
                <w:lang w:val="uk-UA"/>
              </w:rPr>
              <w:t xml:space="preserve"> </w:t>
            </w:r>
            <w:r w:rsidRPr="000B06FB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оцінити (на основі витягів із </w:t>
            </w:r>
            <w:r w:rsidRPr="000B06FB">
              <w:rPr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 xml:space="preserve">Книги мертвих, законів </w:t>
            </w:r>
            <w:proofErr w:type="spellStart"/>
            <w:r w:rsidRPr="000B06FB">
              <w:rPr>
                <w:b/>
                <w:i/>
                <w:color w:val="00B0F0"/>
                <w:sz w:val="24"/>
                <w:szCs w:val="24"/>
                <w:lang w:val="uk-UA"/>
              </w:rPr>
              <w:t>Хаммурапі</w:t>
            </w:r>
            <w:proofErr w:type="spellEnd"/>
            <w:r w:rsidRPr="000B06FB">
              <w:rPr>
                <w:b/>
                <w:i/>
                <w:color w:val="00B0F0"/>
                <w:sz w:val="24"/>
                <w:szCs w:val="24"/>
                <w:lang w:val="uk-UA"/>
              </w:rPr>
              <w:t>) правове становище населення в давніх державах Північної Африки, Передньої та Центральної Азії;</w:t>
            </w:r>
          </w:p>
        </w:tc>
        <w:tc>
          <w:tcPr>
            <w:tcW w:w="1843" w:type="dxa"/>
          </w:tcPr>
          <w:p w:rsidR="00BD156F" w:rsidRDefault="000B06FB" w:rsidP="000B06FB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DE06E4">
              <w:rPr>
                <w:bCs/>
                <w:iCs/>
                <w:lang w:val="uk-UA"/>
              </w:rPr>
              <w:lastRenderedPageBreak/>
              <w:t xml:space="preserve">Опрацювати </w:t>
            </w:r>
            <w:r>
              <w:rPr>
                <w:bCs/>
                <w:iCs/>
                <w:lang w:val="uk-UA"/>
              </w:rPr>
              <w:t>§14 с 76 - 77 запитання і завдання с 77</w:t>
            </w:r>
            <w:r>
              <w:rPr>
                <w:b/>
                <w:lang w:val="uk-UA"/>
              </w:rPr>
              <w:t xml:space="preserve"> № 4</w:t>
            </w: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RPr="008D1B79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Знаю: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назви відомих пам’яток Дворіччя.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природно-географічних умов на господарське життя, організацію влади та міфологію давніх суспільств;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причини виникнення міст, соціальних верств і держави;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 xml:space="preserve">поняття  «релігія», «політеїзм», «монотеїзм», </w:t>
            </w:r>
            <w:r w:rsidR="00D84D2C">
              <w:rPr>
                <w:lang w:val="uk-UA"/>
              </w:rPr>
              <w:t>«міфологія»;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світогляду на спосіб життя давніх людей і суспільств;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BD156F" w:rsidRDefault="00725E5D" w:rsidP="00D84D2C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D84D2C">
              <w:rPr>
                <w:lang w:val="uk-UA"/>
              </w:rPr>
              <w:t>осмислити і передати враження, яке могли справляти на давнє населення і справляють на туристів пам’ятки мистецтва Передньої і Центральної Азії;</w:t>
            </w:r>
            <w:r w:rsidR="00D84D2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BD156F" w:rsidRPr="000B06FB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r w:rsidRPr="000B06FB">
              <w:rPr>
                <w:b/>
                <w:sz w:val="24"/>
                <w:szCs w:val="24"/>
                <w:lang w:val="uk-UA"/>
              </w:rPr>
              <w:t xml:space="preserve">Міфологія, писемність і мистецтва. Епос про </w:t>
            </w:r>
            <w:proofErr w:type="spellStart"/>
            <w:r w:rsidRPr="000B06FB">
              <w:rPr>
                <w:b/>
                <w:sz w:val="24"/>
                <w:szCs w:val="24"/>
                <w:lang w:val="uk-UA"/>
              </w:rPr>
              <w:t>Гільгамеша</w:t>
            </w:r>
            <w:proofErr w:type="spellEnd"/>
            <w:r w:rsidRPr="000B06FB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43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BD156F" w:rsidRPr="007D4849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Знаю: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хронологічні й територіальні межі Фінікії (міст-держав);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назви від</w:t>
            </w:r>
            <w:r w:rsidR="00D84D2C">
              <w:rPr>
                <w:lang w:val="uk-UA"/>
              </w:rPr>
              <w:t>омих пам’яток Фінікії (алфавіт)</w:t>
            </w:r>
            <w:r w:rsidRPr="00D84D2C">
              <w:rPr>
                <w:lang w:val="uk-UA"/>
              </w:rPr>
              <w:t>.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Розумію: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природно-географічних умов на господарське життя, організацію влади та міфологію давніх суспільств;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причини виникнення міст, соціальних верств і держави;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поняття «держава», «місто-держава», «клинопис»;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вплив світогляду на спосіб життя давніх людей і суспільств;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організацію суспільств і держав як основу для їх характеристики засобами історії;</w:t>
            </w:r>
          </w:p>
          <w:p w:rsidR="00725E5D" w:rsidRPr="00D84D2C" w:rsidRDefault="00725E5D" w:rsidP="00725E5D">
            <w:pPr>
              <w:rPr>
                <w:lang w:val="uk-UA"/>
              </w:rPr>
            </w:pPr>
            <w:r w:rsidRPr="00D84D2C">
              <w:rPr>
                <w:b/>
                <w:lang w:val="uk-UA"/>
              </w:rPr>
              <w:t>Умію:</w:t>
            </w:r>
          </w:p>
          <w:p w:rsidR="00725E5D" w:rsidRPr="00D84D2C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D84D2C">
              <w:rPr>
                <w:lang w:val="uk-UA"/>
              </w:rPr>
              <w:t>описати повсякденне життя представників різних верств давніх суспільств;</w:t>
            </w:r>
          </w:p>
          <w:p w:rsidR="00BD156F" w:rsidRDefault="00725E5D" w:rsidP="008962A9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D84D2C">
              <w:rPr>
                <w:lang w:val="uk-UA"/>
              </w:rPr>
              <w:t xml:space="preserve">осмислити і передати враження, яке могли справляти на давнє населення і справляють на туристів пам’ятки мистецтва </w:t>
            </w:r>
            <w:r w:rsidR="008962A9">
              <w:rPr>
                <w:lang w:val="uk-UA"/>
              </w:rPr>
              <w:t>Передньої і Центральної Азії;</w:t>
            </w:r>
            <w:r w:rsidR="008962A9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BD156F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r w:rsidRPr="000B06FB">
              <w:rPr>
                <w:b/>
                <w:sz w:val="24"/>
                <w:szCs w:val="24"/>
                <w:lang w:val="uk-UA"/>
              </w:rPr>
              <w:t>Фінікія. Природно-географічні умови розвитку. Повсякдення й господарське життя. Фінікійська колонізація. Карфаген. Алфавіт.</w:t>
            </w:r>
          </w:p>
          <w:p w:rsidR="0014323D" w:rsidRPr="000B06FB" w:rsidRDefault="0014323D" w:rsidP="00B034B7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BD156F" w:rsidRDefault="007D4849" w:rsidP="007D4849">
            <w:pPr>
              <w:widowControl w:val="0"/>
              <w:shd w:val="clear" w:color="auto" w:fill="FFFFFF"/>
              <w:spacing w:line="276" w:lineRule="auto"/>
              <w:jc w:val="both"/>
              <w:rPr>
                <w:b/>
                <w:lang w:val="uk-UA"/>
              </w:rPr>
            </w:pPr>
            <w:r w:rsidRPr="00DE06E4">
              <w:rPr>
                <w:bCs/>
                <w:iCs/>
                <w:lang w:val="uk-UA"/>
              </w:rPr>
              <w:t xml:space="preserve">Опрацювати </w:t>
            </w:r>
            <w:r>
              <w:rPr>
                <w:bCs/>
                <w:iCs/>
                <w:lang w:val="uk-UA"/>
              </w:rPr>
              <w:t>§15 с 78 – 80 запитання і завдання с 83 № 1,3</w:t>
            </w: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BD156F" w:rsidRPr="0014323D" w:rsidRDefault="0014323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 w:rsidRPr="0014323D">
              <w:rPr>
                <w:b/>
                <w:sz w:val="24"/>
                <w:szCs w:val="24"/>
                <w:lang w:val="uk-UA"/>
              </w:rPr>
              <w:lastRenderedPageBreak/>
              <w:t>22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E5D" w:rsidRPr="008962A9" w:rsidRDefault="00725E5D" w:rsidP="00725E5D">
            <w:pPr>
              <w:rPr>
                <w:lang w:val="uk-UA"/>
              </w:rPr>
            </w:pPr>
            <w:r w:rsidRPr="008962A9">
              <w:rPr>
                <w:b/>
                <w:lang w:val="uk-UA"/>
              </w:rPr>
              <w:t>Знаю:</w:t>
            </w:r>
          </w:p>
          <w:p w:rsidR="00725E5D" w:rsidRPr="008962A9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8962A9">
              <w:rPr>
                <w:lang w:val="uk-UA"/>
              </w:rPr>
              <w:t xml:space="preserve">хронологічні й територіальні межі </w:t>
            </w:r>
            <w:proofErr w:type="spellStart"/>
            <w:r w:rsidRPr="008962A9">
              <w:rPr>
                <w:lang w:val="uk-UA"/>
              </w:rPr>
              <w:t>Ізраїльсько</w:t>
            </w:r>
            <w:proofErr w:type="spellEnd"/>
            <w:r w:rsidRPr="008962A9">
              <w:rPr>
                <w:lang w:val="uk-UA"/>
              </w:rPr>
              <w:t>-Юдейського царства;</w:t>
            </w:r>
          </w:p>
          <w:p w:rsidR="00725E5D" w:rsidRPr="008962A9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8962A9">
              <w:rPr>
                <w:lang w:val="uk-UA"/>
              </w:rPr>
              <w:t xml:space="preserve">роки правління царів Давида і Соломона; </w:t>
            </w:r>
          </w:p>
          <w:p w:rsidR="00725E5D" w:rsidRPr="008962A9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8962A9">
              <w:rPr>
                <w:lang w:val="uk-UA"/>
              </w:rPr>
              <w:t xml:space="preserve">назви відомих пам’яток </w:t>
            </w:r>
            <w:proofErr w:type="spellStart"/>
            <w:r w:rsidRPr="008962A9">
              <w:rPr>
                <w:lang w:val="uk-UA"/>
              </w:rPr>
              <w:t>Ізраїльсько</w:t>
            </w:r>
            <w:proofErr w:type="spellEnd"/>
            <w:r w:rsidRPr="008962A9">
              <w:rPr>
                <w:lang w:val="uk-UA"/>
              </w:rPr>
              <w:t>-Юдейського царства (Біблійні заповіді, храм Соломона).</w:t>
            </w:r>
          </w:p>
          <w:p w:rsidR="00725E5D" w:rsidRPr="008962A9" w:rsidRDefault="00725E5D" w:rsidP="00725E5D">
            <w:pPr>
              <w:rPr>
                <w:lang w:val="uk-UA"/>
              </w:rPr>
            </w:pPr>
            <w:r w:rsidRPr="008962A9">
              <w:rPr>
                <w:b/>
                <w:lang w:val="uk-UA"/>
              </w:rPr>
              <w:t>Розумію:</w:t>
            </w:r>
          </w:p>
          <w:p w:rsidR="00725E5D" w:rsidRPr="008962A9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8962A9">
              <w:rPr>
                <w:lang w:val="uk-UA"/>
              </w:rPr>
              <w:t>вплив природно-географічних умов на господарське життя, організацію влади та міфологію давніх суспільств;</w:t>
            </w:r>
          </w:p>
          <w:p w:rsidR="00725E5D" w:rsidRPr="008962A9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8962A9">
              <w:rPr>
                <w:lang w:val="uk-UA"/>
              </w:rPr>
              <w:t>причини виникнення міст, соціальних верств і держави;</w:t>
            </w:r>
          </w:p>
          <w:p w:rsidR="00725E5D" w:rsidRPr="008962A9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8962A9">
              <w:rPr>
                <w:lang w:val="uk-UA"/>
              </w:rPr>
              <w:t xml:space="preserve">поняття </w:t>
            </w:r>
            <w:r w:rsidR="008962A9">
              <w:rPr>
                <w:lang w:val="uk-UA"/>
              </w:rPr>
              <w:t>«Біблія»</w:t>
            </w:r>
            <w:r w:rsidRPr="008962A9">
              <w:rPr>
                <w:lang w:val="uk-UA"/>
              </w:rPr>
              <w:t>;</w:t>
            </w:r>
          </w:p>
          <w:p w:rsidR="00725E5D" w:rsidRPr="008962A9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8962A9">
              <w:rPr>
                <w:lang w:val="uk-UA"/>
              </w:rPr>
              <w:t>вплив світогляду на спосіб життя давніх людей і суспільств;</w:t>
            </w:r>
          </w:p>
          <w:p w:rsidR="00725E5D" w:rsidRPr="008962A9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8962A9">
              <w:rPr>
                <w:lang w:val="uk-UA"/>
              </w:rPr>
              <w:t>значення Біблії як історичного джерела.</w:t>
            </w:r>
          </w:p>
          <w:p w:rsidR="00725E5D" w:rsidRPr="008962A9" w:rsidRDefault="00725E5D" w:rsidP="00725E5D">
            <w:pPr>
              <w:rPr>
                <w:lang w:val="uk-UA"/>
              </w:rPr>
            </w:pPr>
            <w:r w:rsidRPr="008962A9">
              <w:rPr>
                <w:b/>
                <w:lang w:val="uk-UA"/>
              </w:rPr>
              <w:t>Умію:</w:t>
            </w:r>
          </w:p>
          <w:p w:rsidR="00725E5D" w:rsidRPr="008962A9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8962A9">
              <w:rPr>
                <w:lang w:val="uk-UA"/>
              </w:rPr>
              <w:t>охарактеризувати давні суспільства і держави;</w:t>
            </w:r>
          </w:p>
          <w:p w:rsidR="00725E5D" w:rsidRPr="008962A9" w:rsidRDefault="00725E5D" w:rsidP="00725E5D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8962A9">
              <w:rPr>
                <w:lang w:val="uk-UA"/>
              </w:rPr>
              <w:t>описати повсякденне життя представників різних верств давніх суспільств;</w:t>
            </w:r>
          </w:p>
          <w:p w:rsidR="00BD156F" w:rsidRPr="008962A9" w:rsidRDefault="00725E5D" w:rsidP="008962A9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8962A9">
              <w:rPr>
                <w:lang w:val="uk-UA"/>
              </w:rPr>
              <w:t>осмислити і передати враження, яке могли справляти на давнє населення і справляють на туристів пам’ятки мистецтва Передньої і Центральної Азії (Велики</w:t>
            </w:r>
            <w:r w:rsidR="008962A9">
              <w:rPr>
                <w:lang w:val="uk-UA"/>
              </w:rPr>
              <w:t>й сфінкс, храм Соломона та ін.).</w:t>
            </w:r>
            <w:r w:rsidR="008962A9" w:rsidRPr="008962A9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BD156F" w:rsidRPr="000B06FB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proofErr w:type="spellStart"/>
            <w:r w:rsidRPr="000B06FB">
              <w:rPr>
                <w:b/>
                <w:sz w:val="24"/>
                <w:szCs w:val="24"/>
                <w:lang w:val="uk-UA"/>
              </w:rPr>
              <w:t>Ізраїльсько</w:t>
            </w:r>
            <w:proofErr w:type="spellEnd"/>
            <w:r w:rsidRPr="000B06FB">
              <w:rPr>
                <w:b/>
                <w:sz w:val="24"/>
                <w:szCs w:val="24"/>
                <w:lang w:val="uk-UA"/>
              </w:rPr>
              <w:t>-Юдейське царство: організація влади й суспільства. Єрусалим.</w:t>
            </w:r>
            <w:r w:rsidR="000B06FB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0B06FB">
              <w:rPr>
                <w:b/>
                <w:sz w:val="24"/>
                <w:szCs w:val="24"/>
                <w:lang w:val="uk-UA"/>
              </w:rPr>
              <w:t>Біблія як історичне джерело.</w:t>
            </w:r>
          </w:p>
        </w:tc>
        <w:tc>
          <w:tcPr>
            <w:tcW w:w="1843" w:type="dxa"/>
          </w:tcPr>
          <w:p w:rsidR="00BD156F" w:rsidRDefault="007D4849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DE06E4">
              <w:rPr>
                <w:bCs/>
                <w:iCs/>
                <w:lang w:val="uk-UA"/>
              </w:rPr>
              <w:t xml:space="preserve">Опрацювати </w:t>
            </w:r>
            <w:r>
              <w:rPr>
                <w:bCs/>
                <w:iCs/>
                <w:lang w:val="uk-UA"/>
              </w:rPr>
              <w:t>§15 с 80 - 83 запитання і завдання с 83</w:t>
            </w:r>
            <w:r w:rsidR="000B06FB">
              <w:rPr>
                <w:bCs/>
                <w:iCs/>
                <w:lang w:val="uk-UA"/>
              </w:rPr>
              <w:t xml:space="preserve"> № 2,4</w:t>
            </w: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BD156F" w:rsidRPr="008D1B79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BD156F" w:rsidRPr="0014323D" w:rsidRDefault="0014323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E5D" w:rsidRPr="008962A9" w:rsidRDefault="00725E5D" w:rsidP="00725E5D">
            <w:pPr>
              <w:rPr>
                <w:lang w:val="uk-UA"/>
              </w:rPr>
            </w:pPr>
            <w:r w:rsidRPr="008962A9">
              <w:rPr>
                <w:b/>
                <w:lang w:val="uk-UA"/>
              </w:rPr>
              <w:t>Умію:</w:t>
            </w:r>
          </w:p>
          <w:p w:rsidR="00BD156F" w:rsidRPr="008962A9" w:rsidRDefault="00725E5D" w:rsidP="00725E5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8962A9">
              <w:rPr>
                <w:lang w:val="uk-UA"/>
              </w:rPr>
              <w:t>зіставити умови розвитку та характерні ознаки суспільств і держав Давнього Єгипту і Передньої та Центральної</w:t>
            </w:r>
          </w:p>
        </w:tc>
        <w:tc>
          <w:tcPr>
            <w:tcW w:w="3685" w:type="dxa"/>
          </w:tcPr>
          <w:p w:rsidR="000B06FB" w:rsidRDefault="00BD156F" w:rsidP="00B034B7">
            <w:pPr>
              <w:rPr>
                <w:sz w:val="24"/>
                <w:szCs w:val="24"/>
                <w:lang w:val="uk-UA"/>
              </w:rPr>
            </w:pPr>
            <w:r w:rsidRPr="000B06FB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="0040257E">
              <w:rPr>
                <w:b/>
                <w:i/>
                <w:color w:val="00B050"/>
                <w:sz w:val="24"/>
                <w:szCs w:val="24"/>
                <w:lang w:val="uk-UA"/>
              </w:rPr>
              <w:t>№ 5</w:t>
            </w:r>
            <w:r w:rsidRPr="000B06FB">
              <w:rPr>
                <w:color w:val="00B050"/>
                <w:sz w:val="24"/>
                <w:szCs w:val="24"/>
                <w:lang w:val="uk-UA"/>
              </w:rPr>
              <w:t>:</w:t>
            </w:r>
            <w:r w:rsidRPr="000B06FB">
              <w:rPr>
                <w:sz w:val="24"/>
                <w:szCs w:val="24"/>
                <w:lang w:val="uk-UA"/>
              </w:rPr>
              <w:t xml:space="preserve"> </w:t>
            </w:r>
          </w:p>
          <w:p w:rsidR="00BD156F" w:rsidRPr="000B06FB" w:rsidRDefault="00BD156F" w:rsidP="00B034B7">
            <w:pPr>
              <w:rPr>
                <w:b/>
                <w:sz w:val="24"/>
                <w:szCs w:val="24"/>
                <w:lang w:val="uk-UA"/>
              </w:rPr>
            </w:pPr>
            <w:r w:rsidRPr="000B06FB">
              <w:rPr>
                <w:b/>
                <w:color w:val="00B0F0"/>
                <w:sz w:val="24"/>
                <w:szCs w:val="24"/>
                <w:lang w:val="uk-UA"/>
              </w:rPr>
              <w:t>зіставлення умов розвитку й характерні ознаки суспільств і держав Давнього Єгипту, з одного боку, і Передньої та Центральної Азії, з іншого</w:t>
            </w:r>
          </w:p>
        </w:tc>
        <w:tc>
          <w:tcPr>
            <w:tcW w:w="1843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BD156F" w:rsidRDefault="00BD156F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14323D" w:rsidTr="00EA4582">
        <w:tc>
          <w:tcPr>
            <w:tcW w:w="648" w:type="dxa"/>
            <w:tcBorders>
              <w:right w:val="single" w:sz="4" w:space="0" w:color="auto"/>
            </w:tcBorders>
          </w:tcPr>
          <w:p w:rsidR="0014323D" w:rsidRPr="0014323D" w:rsidRDefault="0014323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3D" w:rsidRDefault="0014323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3D" w:rsidRDefault="0014323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</w:tcBorders>
          </w:tcPr>
          <w:p w:rsidR="0014323D" w:rsidRDefault="0014323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28" w:type="dxa"/>
            <w:gridSpan w:val="2"/>
          </w:tcPr>
          <w:p w:rsidR="0014323D" w:rsidRDefault="0014323D" w:rsidP="00B034B7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 w:rsidRPr="0014323D">
              <w:rPr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 за темою «</w:t>
            </w:r>
            <w:r w:rsidRPr="0014323D">
              <w:rPr>
                <w:b/>
                <w:i/>
                <w:color w:val="C00000"/>
                <w:sz w:val="24"/>
                <w:szCs w:val="24"/>
                <w:u w:val="single"/>
                <w:lang w:val="uk-UA"/>
              </w:rPr>
              <w:t>Цивілізації Дворіччя</w:t>
            </w:r>
            <w:r w:rsidRPr="0014323D">
              <w:rPr>
                <w:b/>
                <w:color w:val="C00000"/>
                <w:sz w:val="24"/>
                <w:szCs w:val="24"/>
                <w:lang w:val="uk-UA"/>
              </w:rPr>
              <w:t>».</w:t>
            </w:r>
          </w:p>
        </w:tc>
        <w:tc>
          <w:tcPr>
            <w:tcW w:w="1701" w:type="dxa"/>
          </w:tcPr>
          <w:p w:rsidR="0014323D" w:rsidRDefault="0014323D" w:rsidP="00BD156F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14323D" w:rsidTr="009677A5">
        <w:tc>
          <w:tcPr>
            <w:tcW w:w="15021" w:type="dxa"/>
            <w:gridSpan w:val="7"/>
            <w:shd w:val="clear" w:color="auto" w:fill="92D050"/>
          </w:tcPr>
          <w:p w:rsidR="0014323D" w:rsidRDefault="0014323D" w:rsidP="009677A5">
            <w:pPr>
              <w:jc w:val="center"/>
              <w:rPr>
                <w:b/>
                <w:lang w:val="uk-UA"/>
              </w:rPr>
            </w:pPr>
            <w:r w:rsidRPr="0014323D">
              <w:rPr>
                <w:b/>
                <w:color w:val="7030A0"/>
                <w:sz w:val="32"/>
                <w:szCs w:val="32"/>
                <w:lang w:val="uk-UA"/>
              </w:rPr>
              <w:t xml:space="preserve">Розділ 3. </w:t>
            </w:r>
            <w:r w:rsidRPr="0014323D">
              <w:rPr>
                <w:b/>
                <w:i/>
                <w:color w:val="7030A0"/>
                <w:sz w:val="32"/>
                <w:szCs w:val="32"/>
                <w:lang w:val="uk-UA"/>
              </w:rPr>
              <w:t>АНТИЧНА ЦИВІЛІЗАЦІЯ</w:t>
            </w:r>
          </w:p>
        </w:tc>
      </w:tr>
      <w:tr w:rsidR="005D3FDA" w:rsidTr="00EA4582">
        <w:tc>
          <w:tcPr>
            <w:tcW w:w="648" w:type="dxa"/>
            <w:tcBorders>
              <w:right w:val="single" w:sz="4" w:space="0" w:color="auto"/>
            </w:tcBorders>
          </w:tcPr>
          <w:p w:rsidR="005D3FDA" w:rsidRPr="0014323D" w:rsidRDefault="005D3FDA" w:rsidP="0014323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DA" w:rsidRDefault="005D3FDA" w:rsidP="0014323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DA" w:rsidRDefault="005D3FDA" w:rsidP="0014323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DA" w:rsidRPr="005A5D9C" w:rsidRDefault="005D3FDA" w:rsidP="001F0B67">
            <w:pPr>
              <w:rPr>
                <w:lang w:val="uk-UA"/>
              </w:rPr>
            </w:pPr>
            <w:r w:rsidRPr="005A5D9C">
              <w:rPr>
                <w:b/>
                <w:lang w:val="uk-UA"/>
              </w:rPr>
              <w:t>Знаю:</w:t>
            </w:r>
          </w:p>
          <w:p w:rsidR="005D3FDA" w:rsidRPr="005A5D9C" w:rsidRDefault="005D3FDA" w:rsidP="001F0B6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>хронологічні межі існування Римської республіки та Римської імперії;</w:t>
            </w:r>
          </w:p>
          <w:p w:rsidR="00572864" w:rsidRPr="005A5D9C" w:rsidRDefault="00572864" w:rsidP="00572864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>пам’ятки культури Давньої Греції й Риму (Афінський акрополь, маяк Александрії, Колізей у Римі, Венера Мілоська та ін.);</w:t>
            </w:r>
          </w:p>
          <w:p w:rsidR="00572864" w:rsidRPr="005A5D9C" w:rsidRDefault="00572864" w:rsidP="00572864">
            <w:pPr>
              <w:rPr>
                <w:lang w:val="uk-UA"/>
              </w:rPr>
            </w:pPr>
            <w:r w:rsidRPr="005A5D9C">
              <w:rPr>
                <w:b/>
                <w:lang w:val="uk-UA"/>
              </w:rPr>
              <w:lastRenderedPageBreak/>
              <w:t>Розумію:</w:t>
            </w:r>
          </w:p>
          <w:p w:rsidR="005D3FDA" w:rsidRPr="005A5D9C" w:rsidRDefault="00572864" w:rsidP="00572864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5A5D9C">
              <w:rPr>
                <w:lang w:val="uk-UA"/>
              </w:rPr>
              <w:t>внесок античної цивілізації в історію людства.</w:t>
            </w:r>
            <w:r w:rsidRPr="005A5D9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5D3FDA" w:rsidRPr="0020152D" w:rsidRDefault="005D3FDA" w:rsidP="00B034B7">
            <w:pPr>
              <w:rPr>
                <w:b/>
                <w:sz w:val="24"/>
                <w:szCs w:val="24"/>
                <w:lang w:val="uk-UA"/>
              </w:rPr>
            </w:pPr>
            <w:r w:rsidRPr="0020152D">
              <w:rPr>
                <w:b/>
                <w:sz w:val="24"/>
                <w:szCs w:val="24"/>
                <w:lang w:val="uk-UA"/>
              </w:rPr>
              <w:lastRenderedPageBreak/>
              <w:t xml:space="preserve">Періодизація історії давніх </w:t>
            </w:r>
            <w:r w:rsidRPr="009677A5">
              <w:rPr>
                <w:b/>
                <w:i/>
                <w:sz w:val="24"/>
                <w:szCs w:val="24"/>
                <w:lang w:val="uk-UA"/>
              </w:rPr>
              <w:t>Греції та Риму.</w:t>
            </w:r>
            <w:r w:rsidRPr="009677A5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20152D">
              <w:rPr>
                <w:b/>
                <w:sz w:val="24"/>
                <w:szCs w:val="24"/>
                <w:lang w:val="uk-UA"/>
              </w:rPr>
              <w:t>Природно-географічні умови Балканського півострова.</w:t>
            </w:r>
          </w:p>
          <w:p w:rsidR="005D3FDA" w:rsidRDefault="005D3FDA" w:rsidP="00B034B7">
            <w:pPr>
              <w:rPr>
                <w:sz w:val="24"/>
                <w:szCs w:val="24"/>
                <w:lang w:val="uk-UA"/>
              </w:rPr>
            </w:pPr>
            <w:r w:rsidRPr="0020152D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14323D">
              <w:rPr>
                <w:b/>
                <w:i/>
                <w:sz w:val="24"/>
                <w:szCs w:val="24"/>
                <w:lang w:val="uk-UA"/>
              </w:rPr>
              <w:t>:</w:t>
            </w:r>
            <w:r w:rsidRPr="0014323D">
              <w:rPr>
                <w:sz w:val="24"/>
                <w:szCs w:val="24"/>
                <w:lang w:val="uk-UA"/>
              </w:rPr>
              <w:t xml:space="preserve"> </w:t>
            </w:r>
          </w:p>
          <w:p w:rsidR="005D3FDA" w:rsidRPr="0014323D" w:rsidRDefault="005D3FDA" w:rsidP="00572864">
            <w:pPr>
              <w:rPr>
                <w:sz w:val="24"/>
                <w:szCs w:val="24"/>
                <w:lang w:val="uk-UA"/>
              </w:rPr>
            </w:pPr>
            <w:r w:rsidRPr="0020152D">
              <w:rPr>
                <w:b/>
                <w:i/>
                <w:color w:val="00B0F0"/>
                <w:sz w:val="24"/>
                <w:szCs w:val="24"/>
                <w:lang w:val="uk-UA"/>
              </w:rPr>
              <w:lastRenderedPageBreak/>
              <w:t>позначення на контурній карті</w:t>
            </w:r>
            <w:r w:rsidRPr="0020152D">
              <w:rPr>
                <w:b/>
                <w:color w:val="00B0F0"/>
                <w:sz w:val="24"/>
                <w:szCs w:val="24"/>
                <w:lang w:val="uk-UA"/>
              </w:rPr>
              <w:t xml:space="preserve"> </w:t>
            </w:r>
            <w:r w:rsidRPr="0020152D">
              <w:rPr>
                <w:b/>
                <w:i/>
                <w:color w:val="00B0F0"/>
                <w:sz w:val="24"/>
                <w:szCs w:val="24"/>
                <w:lang w:val="uk-UA"/>
              </w:rPr>
              <w:t>Балканський і Апеннінський півострови, античні грецькі поселення</w:t>
            </w:r>
            <w:r w:rsidRPr="0020152D">
              <w:rPr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20152D">
              <w:rPr>
                <w:b/>
                <w:i/>
                <w:color w:val="00B0F0"/>
                <w:sz w:val="24"/>
                <w:szCs w:val="24"/>
                <w:lang w:val="uk-UA"/>
              </w:rPr>
              <w:t>(</w:t>
            </w:r>
            <w:proofErr w:type="spellStart"/>
            <w:r w:rsidRPr="0020152D">
              <w:rPr>
                <w:b/>
                <w:i/>
                <w:color w:val="00B0F0"/>
                <w:sz w:val="24"/>
                <w:szCs w:val="24"/>
                <w:lang w:val="uk-UA"/>
              </w:rPr>
              <w:t>Мікени</w:t>
            </w:r>
            <w:proofErr w:type="spellEnd"/>
            <w:r w:rsidRPr="0020152D">
              <w:rPr>
                <w:b/>
                <w:i/>
                <w:color w:val="00B0F0"/>
                <w:sz w:val="24"/>
                <w:szCs w:val="24"/>
                <w:lang w:val="uk-UA"/>
              </w:rPr>
              <w:t>, Афіни, Спарта)</w:t>
            </w:r>
            <w:r w:rsidRPr="0020152D">
              <w:rPr>
                <w:i/>
                <w:color w:val="00B0F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5D3FDA" w:rsidRDefault="0032233E" w:rsidP="0014323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Опрацювати §24 с 122 – 123</w:t>
            </w:r>
            <w:r w:rsidR="005D3FDA">
              <w:rPr>
                <w:lang w:val="uk-UA"/>
              </w:rPr>
              <w:t xml:space="preserve"> запитання і завдання с 126</w:t>
            </w:r>
          </w:p>
          <w:p w:rsidR="0032233E" w:rsidRDefault="0032233E" w:rsidP="0014323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§ 42 с 204 - 205</w:t>
            </w:r>
          </w:p>
        </w:tc>
        <w:tc>
          <w:tcPr>
            <w:tcW w:w="1701" w:type="dxa"/>
          </w:tcPr>
          <w:p w:rsidR="005D3FDA" w:rsidRDefault="005D3FDA" w:rsidP="0014323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5D3FDA" w:rsidRPr="0014323D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5D3FDA" w:rsidRPr="0014323D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DA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DA" w:rsidRDefault="005D3FDA" w:rsidP="00531570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DA" w:rsidRPr="005A5D9C" w:rsidRDefault="005D3FDA" w:rsidP="005D3FDA">
            <w:pPr>
              <w:rPr>
                <w:lang w:val="uk-UA"/>
              </w:rPr>
            </w:pPr>
            <w:r w:rsidRPr="005A5D9C">
              <w:rPr>
                <w:b/>
                <w:lang w:val="uk-UA"/>
              </w:rPr>
              <w:t>Знаю:</w:t>
            </w:r>
          </w:p>
          <w:p w:rsidR="005D3FDA" w:rsidRPr="005A5D9C" w:rsidRDefault="005D3FDA" w:rsidP="00572864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5A5D9C">
              <w:rPr>
                <w:lang w:val="uk-UA"/>
              </w:rPr>
              <w:t xml:space="preserve">часову послідовність </w:t>
            </w:r>
            <w:proofErr w:type="spellStart"/>
            <w:r w:rsidRPr="005A5D9C">
              <w:rPr>
                <w:lang w:val="uk-UA"/>
              </w:rPr>
              <w:t>Мінойської</w:t>
            </w:r>
            <w:proofErr w:type="spellEnd"/>
            <w:r w:rsidRPr="005A5D9C">
              <w:rPr>
                <w:lang w:val="uk-UA"/>
              </w:rPr>
              <w:t>, Ахейської (палацових</w:t>
            </w:r>
            <w:r w:rsidR="00572864" w:rsidRPr="005A5D9C">
              <w:rPr>
                <w:lang w:val="uk-UA"/>
              </w:rPr>
              <w:t>) цивілізацій.</w:t>
            </w:r>
            <w:r w:rsidR="00572864" w:rsidRPr="005A5D9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5D3FDA" w:rsidRPr="0020152D" w:rsidRDefault="005D3FDA" w:rsidP="00B034B7">
            <w:pPr>
              <w:rPr>
                <w:b/>
                <w:sz w:val="24"/>
                <w:szCs w:val="24"/>
                <w:lang w:val="uk-UA"/>
              </w:rPr>
            </w:pPr>
            <w:r w:rsidRPr="0020152D">
              <w:rPr>
                <w:b/>
                <w:sz w:val="24"/>
                <w:szCs w:val="24"/>
                <w:lang w:val="uk-UA"/>
              </w:rPr>
              <w:t xml:space="preserve">Археологічне відкриття </w:t>
            </w:r>
            <w:proofErr w:type="spellStart"/>
            <w:r w:rsidRPr="0020152D">
              <w:rPr>
                <w:b/>
                <w:sz w:val="24"/>
                <w:szCs w:val="24"/>
                <w:lang w:val="uk-UA"/>
              </w:rPr>
              <w:t>Мінойської</w:t>
            </w:r>
            <w:proofErr w:type="spellEnd"/>
            <w:r w:rsidRPr="0020152D">
              <w:rPr>
                <w:b/>
                <w:sz w:val="24"/>
                <w:szCs w:val="24"/>
                <w:lang w:val="uk-UA"/>
              </w:rPr>
              <w:t xml:space="preserve"> й Ахейської палацових цивілізацій.</w:t>
            </w:r>
          </w:p>
        </w:tc>
        <w:tc>
          <w:tcPr>
            <w:tcW w:w="3544" w:type="dxa"/>
            <w:gridSpan w:val="2"/>
          </w:tcPr>
          <w:p w:rsidR="005D3FDA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Опрацювати §26 -  с 131 – 135 запитання і завдання с 135 Опрацювати § 27 с 135 – 139 запитання і завдання с 139</w:t>
            </w:r>
          </w:p>
        </w:tc>
      </w:tr>
      <w:tr w:rsidR="005D3FDA" w:rsidTr="00EA4582"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5D3FDA" w:rsidRPr="0014323D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DA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DA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DA" w:rsidRPr="005A5D9C" w:rsidRDefault="005D3FDA" w:rsidP="005D3FDA">
            <w:pPr>
              <w:rPr>
                <w:lang w:val="uk-UA"/>
              </w:rPr>
            </w:pPr>
            <w:r w:rsidRPr="005A5D9C">
              <w:rPr>
                <w:b/>
                <w:lang w:val="uk-UA"/>
              </w:rPr>
              <w:t>Знаю:</w:t>
            </w:r>
          </w:p>
          <w:p w:rsidR="005D3FDA" w:rsidRPr="005A5D9C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>пам’ятки</w:t>
            </w:r>
            <w:r w:rsidR="00572864" w:rsidRPr="005A5D9C">
              <w:rPr>
                <w:lang w:val="uk-UA"/>
              </w:rPr>
              <w:t xml:space="preserve"> культури Давньої Греції (Афінський акрополь</w:t>
            </w:r>
            <w:r w:rsidRPr="005A5D9C">
              <w:rPr>
                <w:lang w:val="uk-UA"/>
              </w:rPr>
              <w:t>.);</w:t>
            </w:r>
          </w:p>
          <w:p w:rsidR="005D3FDA" w:rsidRPr="005A5D9C" w:rsidRDefault="005D3FDA" w:rsidP="005D3FDA">
            <w:pPr>
              <w:rPr>
                <w:lang w:val="uk-UA"/>
              </w:rPr>
            </w:pPr>
            <w:r w:rsidRPr="005A5D9C">
              <w:rPr>
                <w:b/>
                <w:lang w:val="uk-UA"/>
              </w:rPr>
              <w:t>Розумію:</w:t>
            </w:r>
          </w:p>
          <w:p w:rsidR="005D3FDA" w:rsidRPr="005A5D9C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>особливості античної демократії, зміст прав і обов’</w:t>
            </w:r>
            <w:r w:rsidR="00572864" w:rsidRPr="005A5D9C">
              <w:rPr>
                <w:lang w:val="uk-UA"/>
              </w:rPr>
              <w:t>язків громадян Афін</w:t>
            </w:r>
            <w:r w:rsidRPr="005A5D9C">
              <w:rPr>
                <w:lang w:val="uk-UA"/>
              </w:rPr>
              <w:t xml:space="preserve">, безправ’я рабів; </w:t>
            </w:r>
          </w:p>
          <w:p w:rsidR="005D3FDA" w:rsidRPr="005A5D9C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>причини піднесення й занепаду гре</w:t>
            </w:r>
            <w:r w:rsidR="00572864" w:rsidRPr="005A5D9C">
              <w:rPr>
                <w:lang w:val="uk-UA"/>
              </w:rPr>
              <w:t>цьких полісів (Афін, Спарти)</w:t>
            </w:r>
            <w:r w:rsidRPr="005A5D9C">
              <w:rPr>
                <w:lang w:val="uk-UA"/>
              </w:rPr>
              <w:t>;</w:t>
            </w:r>
          </w:p>
          <w:p w:rsidR="005D3FDA" w:rsidRPr="005A5D9C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>поняття «еллінізм», «поліс», «громадянин», «демос», «аристократія», «тиранія»</w:t>
            </w:r>
            <w:r w:rsidR="005A5D9C" w:rsidRPr="005A5D9C">
              <w:rPr>
                <w:lang w:val="uk-UA"/>
              </w:rPr>
              <w:t>, «демократія», «пантеон богів»</w:t>
            </w:r>
            <w:r w:rsidRPr="005A5D9C">
              <w:rPr>
                <w:lang w:val="uk-UA"/>
              </w:rPr>
              <w:t>.</w:t>
            </w:r>
          </w:p>
          <w:p w:rsidR="005D3FDA" w:rsidRPr="005A5D9C" w:rsidRDefault="005D3FDA" w:rsidP="005D3FDA">
            <w:pPr>
              <w:rPr>
                <w:lang w:val="uk-UA"/>
              </w:rPr>
            </w:pPr>
            <w:r w:rsidRPr="005A5D9C">
              <w:rPr>
                <w:b/>
                <w:lang w:val="uk-UA"/>
              </w:rPr>
              <w:t xml:space="preserve">Умію: </w:t>
            </w:r>
          </w:p>
          <w:p w:rsidR="005D3FDA" w:rsidRPr="005A5D9C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>охарактеризувати й зіставити суспільний устрій та повсякденне життя Афін і Спарти, становище патриціїв і плебеїв;</w:t>
            </w:r>
          </w:p>
          <w:p w:rsidR="005D3FDA" w:rsidRPr="005A5D9C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>пояснити, як у добу античності соціальне становище особи впливало на її повсякденне життя;</w:t>
            </w:r>
          </w:p>
          <w:p w:rsidR="005D3FDA" w:rsidRPr="005A5D9C" w:rsidRDefault="005D3FDA" w:rsidP="005A5D9C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5A5D9C">
              <w:rPr>
                <w:lang w:val="uk-UA"/>
              </w:rPr>
              <w:t>охарактеризувати спосіб життя (суспільну організацію, господарські заняття, духовний світ) давніх слов’ян;</w:t>
            </w:r>
            <w:r w:rsidR="005A5D9C" w:rsidRPr="005A5D9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5D3FDA" w:rsidRPr="0014323D" w:rsidRDefault="005D3FDA" w:rsidP="00B034B7">
            <w:pPr>
              <w:rPr>
                <w:sz w:val="24"/>
                <w:szCs w:val="24"/>
                <w:lang w:val="uk-UA"/>
              </w:rPr>
            </w:pPr>
            <w:r w:rsidRPr="0020152D">
              <w:rPr>
                <w:b/>
                <w:iCs/>
                <w:sz w:val="24"/>
                <w:szCs w:val="24"/>
                <w:lang w:val="uk-UA"/>
              </w:rPr>
              <w:t>Давньогрецьке суспільство. Афіни.</w:t>
            </w:r>
            <w:r w:rsidRPr="0014323D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20152D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14323D">
              <w:rPr>
                <w:b/>
                <w:i/>
                <w:sz w:val="24"/>
                <w:szCs w:val="24"/>
                <w:lang w:val="uk-UA"/>
              </w:rPr>
              <w:t>:</w:t>
            </w:r>
            <w:r w:rsidRPr="0014323D">
              <w:rPr>
                <w:sz w:val="24"/>
                <w:szCs w:val="24"/>
                <w:lang w:val="uk-UA"/>
              </w:rPr>
              <w:t xml:space="preserve"> </w:t>
            </w:r>
            <w:r w:rsidRPr="0020152D">
              <w:rPr>
                <w:b/>
                <w:i/>
                <w:color w:val="00B0F0"/>
                <w:sz w:val="24"/>
                <w:szCs w:val="24"/>
                <w:lang w:val="uk-UA"/>
              </w:rPr>
              <w:t>позначення на контурній карті кордони Афін</w:t>
            </w:r>
          </w:p>
        </w:tc>
        <w:tc>
          <w:tcPr>
            <w:tcW w:w="1843" w:type="dxa"/>
          </w:tcPr>
          <w:p w:rsidR="005D3FDA" w:rsidRDefault="005D3FDA" w:rsidP="0020152D">
            <w:pPr>
              <w:widowControl w:val="0"/>
              <w:shd w:val="clear" w:color="auto" w:fill="FFFFFF"/>
              <w:snapToGrid w:val="0"/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Опрацювати §30 с 148 – 151 запитання і завдання с 152 № 1,3</w:t>
            </w:r>
          </w:p>
        </w:tc>
        <w:tc>
          <w:tcPr>
            <w:tcW w:w="1701" w:type="dxa"/>
          </w:tcPr>
          <w:p w:rsidR="005D3FDA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5D3FDA" w:rsidTr="00EA4582">
        <w:tc>
          <w:tcPr>
            <w:tcW w:w="648" w:type="dxa"/>
            <w:tcBorders>
              <w:right w:val="single" w:sz="4" w:space="0" w:color="auto"/>
            </w:tcBorders>
          </w:tcPr>
          <w:p w:rsidR="005D3FDA" w:rsidRPr="0014323D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DA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FDA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DA" w:rsidRPr="005A5D9C" w:rsidRDefault="005D3FDA" w:rsidP="005D3FDA">
            <w:pPr>
              <w:rPr>
                <w:lang w:val="uk-UA"/>
              </w:rPr>
            </w:pPr>
            <w:r w:rsidRPr="005A5D9C">
              <w:rPr>
                <w:b/>
                <w:lang w:val="uk-UA"/>
              </w:rPr>
              <w:t>Розумію:</w:t>
            </w:r>
          </w:p>
          <w:p w:rsidR="005D3FDA" w:rsidRPr="005A5D9C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>причини піднесення й занепаду гре</w:t>
            </w:r>
            <w:r w:rsidR="005A5D9C">
              <w:rPr>
                <w:lang w:val="uk-UA"/>
              </w:rPr>
              <w:t>цьких полісів (Афін, Спарти)</w:t>
            </w:r>
            <w:r w:rsidRPr="005A5D9C">
              <w:rPr>
                <w:lang w:val="uk-UA"/>
              </w:rPr>
              <w:t>;</w:t>
            </w:r>
          </w:p>
          <w:p w:rsidR="005D3FDA" w:rsidRPr="005A5D9C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 xml:space="preserve">поняття </w:t>
            </w:r>
            <w:r w:rsidR="005A5D9C">
              <w:rPr>
                <w:lang w:val="uk-UA"/>
              </w:rPr>
              <w:t>«гладіатор»</w:t>
            </w:r>
            <w:r w:rsidRPr="005A5D9C">
              <w:rPr>
                <w:lang w:val="uk-UA"/>
              </w:rPr>
              <w:t>.</w:t>
            </w:r>
          </w:p>
          <w:p w:rsidR="005D3FDA" w:rsidRPr="005A5D9C" w:rsidRDefault="005D3FDA" w:rsidP="005D3FDA">
            <w:pPr>
              <w:rPr>
                <w:lang w:val="uk-UA"/>
              </w:rPr>
            </w:pPr>
            <w:r w:rsidRPr="005A5D9C">
              <w:rPr>
                <w:b/>
                <w:lang w:val="uk-UA"/>
              </w:rPr>
              <w:t xml:space="preserve">Умію: </w:t>
            </w:r>
          </w:p>
          <w:p w:rsidR="005D3FDA" w:rsidRPr="005A5D9C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5A5D9C">
              <w:rPr>
                <w:lang w:val="uk-UA"/>
              </w:rPr>
              <w:t>охарактеризувати й зіставити суспільний устрій та повсякденне життя Афін і Спарти, становище патриціїв і плебеїв;</w:t>
            </w:r>
          </w:p>
          <w:p w:rsidR="005D3FDA" w:rsidRPr="005A5D9C" w:rsidRDefault="005D3FDA" w:rsidP="005A5D9C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5A5D9C">
              <w:rPr>
                <w:lang w:val="uk-UA"/>
              </w:rPr>
              <w:t>пояснити, як у добу античності соціальне становище особи впливало на її повсякденне життя;</w:t>
            </w:r>
            <w:r w:rsidR="005A5D9C" w:rsidRPr="005A5D9C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5D3FDA" w:rsidRPr="0020152D" w:rsidRDefault="005D3FDA" w:rsidP="00B034B7">
            <w:pPr>
              <w:rPr>
                <w:b/>
                <w:sz w:val="24"/>
                <w:szCs w:val="24"/>
                <w:lang w:val="uk-UA"/>
              </w:rPr>
            </w:pPr>
            <w:r w:rsidRPr="0020152D">
              <w:rPr>
                <w:b/>
                <w:sz w:val="24"/>
                <w:szCs w:val="24"/>
                <w:lang w:val="uk-UA"/>
              </w:rPr>
              <w:t>Давньогрецьке суспільство. Спарта.</w:t>
            </w:r>
            <w:r w:rsidRPr="0020152D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20152D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20152D">
              <w:rPr>
                <w:b/>
                <w:i/>
                <w:color w:val="00B050"/>
                <w:sz w:val="24"/>
                <w:szCs w:val="24"/>
                <w:lang w:val="uk-UA"/>
              </w:rPr>
              <w:t>:</w:t>
            </w:r>
            <w:r w:rsidRPr="0020152D">
              <w:rPr>
                <w:b/>
                <w:color w:val="00B050"/>
                <w:sz w:val="24"/>
                <w:szCs w:val="24"/>
                <w:lang w:val="uk-UA"/>
              </w:rPr>
              <w:t xml:space="preserve"> </w:t>
            </w:r>
            <w:r w:rsidRPr="0020152D">
              <w:rPr>
                <w:b/>
                <w:i/>
                <w:color w:val="00B0F0"/>
                <w:sz w:val="24"/>
                <w:szCs w:val="24"/>
                <w:lang w:val="uk-UA"/>
              </w:rPr>
              <w:t>позначення на контурній карті кордони Спарти</w:t>
            </w:r>
          </w:p>
        </w:tc>
        <w:tc>
          <w:tcPr>
            <w:tcW w:w="1843" w:type="dxa"/>
          </w:tcPr>
          <w:p w:rsidR="005D3FDA" w:rsidRDefault="005D3FDA" w:rsidP="0020152D">
            <w:pPr>
              <w:widowControl w:val="0"/>
              <w:shd w:val="clear" w:color="auto" w:fill="FFFFFF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Опрацювати §30 с 151 - запитання і завдання с 152 № 1,2</w:t>
            </w:r>
          </w:p>
        </w:tc>
        <w:tc>
          <w:tcPr>
            <w:tcW w:w="1701" w:type="dxa"/>
          </w:tcPr>
          <w:p w:rsidR="005D3FDA" w:rsidRDefault="005D3FDA" w:rsidP="0020152D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5A5D9C" w:rsidTr="00EA4582">
        <w:trPr>
          <w:trHeight w:val="2121"/>
        </w:trPr>
        <w:tc>
          <w:tcPr>
            <w:tcW w:w="648" w:type="dxa"/>
            <w:tcBorders>
              <w:right w:val="single" w:sz="4" w:space="0" w:color="auto"/>
            </w:tcBorders>
          </w:tcPr>
          <w:p w:rsidR="005A5D9C" w:rsidRPr="0014323D" w:rsidRDefault="005A5D9C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29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D9C" w:rsidRDefault="005A5D9C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right w:val="single" w:sz="4" w:space="0" w:color="auto"/>
            </w:tcBorders>
          </w:tcPr>
          <w:p w:rsidR="005A5D9C" w:rsidRDefault="005A5D9C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</w:tcBorders>
          </w:tcPr>
          <w:p w:rsidR="005A5D9C" w:rsidRPr="003A2315" w:rsidRDefault="005A5D9C" w:rsidP="005D3FDA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>Розумію:</w:t>
            </w:r>
          </w:p>
          <w:p w:rsidR="005A5D9C" w:rsidRPr="003A2315" w:rsidRDefault="005A5D9C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 xml:space="preserve">особливості античної демократії, зміст прав і обов’язків громадян Афін, безправ’я рабів; </w:t>
            </w:r>
          </w:p>
          <w:p w:rsidR="005A5D9C" w:rsidRPr="003A2315" w:rsidRDefault="005A5D9C" w:rsidP="005D3FDA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 xml:space="preserve">Умію: </w:t>
            </w:r>
          </w:p>
          <w:p w:rsidR="005A5D9C" w:rsidRPr="003A2315" w:rsidRDefault="005A5D9C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пояснити, як у добу античності соціальне становище особи впливало на її повсякденне життя;</w:t>
            </w:r>
          </w:p>
          <w:p w:rsidR="005A5D9C" w:rsidRPr="003A2315" w:rsidRDefault="005A5D9C" w:rsidP="005A5D9C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3A2315">
              <w:rPr>
                <w:lang w:val="uk-UA"/>
              </w:rPr>
              <w:t>охарактеризувати спосіб життя (суспільну організацію, господарські заняття, духовний світ) давніх слов’ян;</w:t>
            </w:r>
            <w:r w:rsidRPr="003A2315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5A5D9C" w:rsidRPr="0020152D" w:rsidRDefault="005A5D9C" w:rsidP="00B034B7">
            <w:pPr>
              <w:rPr>
                <w:b/>
                <w:iCs/>
                <w:sz w:val="24"/>
                <w:szCs w:val="24"/>
                <w:lang w:val="uk-UA"/>
              </w:rPr>
            </w:pPr>
            <w:r w:rsidRPr="0020152D">
              <w:rPr>
                <w:b/>
                <w:iCs/>
                <w:sz w:val="24"/>
                <w:szCs w:val="24"/>
                <w:lang w:val="uk-UA"/>
              </w:rPr>
              <w:t>Сім’я, освіта та виховання афінян і спартанців</w:t>
            </w:r>
          </w:p>
        </w:tc>
        <w:tc>
          <w:tcPr>
            <w:tcW w:w="1843" w:type="dxa"/>
          </w:tcPr>
          <w:p w:rsidR="005A5D9C" w:rsidRDefault="005A5D9C" w:rsidP="00FF63A7">
            <w:pPr>
              <w:widowControl w:val="0"/>
              <w:shd w:val="clear" w:color="auto" w:fill="FFFFFF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Опрацювати §28 і § 31 </w:t>
            </w:r>
            <w:r w:rsidR="00EA4582">
              <w:rPr>
                <w:lang w:val="uk-UA"/>
              </w:rPr>
              <w:t>, § 35 - 36</w:t>
            </w:r>
          </w:p>
        </w:tc>
        <w:tc>
          <w:tcPr>
            <w:tcW w:w="1701" w:type="dxa"/>
          </w:tcPr>
          <w:p w:rsidR="005A5D9C" w:rsidRDefault="005A5D9C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FF63A7" w:rsidTr="00EA4582">
        <w:tc>
          <w:tcPr>
            <w:tcW w:w="648" w:type="dxa"/>
            <w:tcBorders>
              <w:right w:val="single" w:sz="4" w:space="0" w:color="auto"/>
            </w:tcBorders>
          </w:tcPr>
          <w:p w:rsidR="00FF63A7" w:rsidRPr="0014323D" w:rsidRDefault="00F330C1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DA" w:rsidRPr="003A2315" w:rsidRDefault="005D3FDA" w:rsidP="005D3FDA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 xml:space="preserve">Умію: </w:t>
            </w:r>
          </w:p>
          <w:p w:rsidR="005D3FDA" w:rsidRPr="003A2315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охарактеризувати й зіставити суспільний устрій та повсякденне життя Афін і Спарти, становище патриціїв і плебеїв;</w:t>
            </w:r>
          </w:p>
          <w:p w:rsidR="00FF63A7" w:rsidRPr="003A2315" w:rsidRDefault="005D3FDA" w:rsidP="005A5D9C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3A2315">
              <w:rPr>
                <w:lang w:val="uk-UA"/>
              </w:rPr>
              <w:t>пояснити, як у добу античності соціальне становище особи в</w:t>
            </w:r>
            <w:r w:rsidR="005A5D9C" w:rsidRPr="003A2315">
              <w:rPr>
                <w:lang w:val="uk-UA"/>
              </w:rPr>
              <w:t>пливало на її повсякденне життя.</w:t>
            </w:r>
            <w:r w:rsidR="005A5D9C" w:rsidRPr="003A2315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FF63A7" w:rsidRPr="0020152D" w:rsidRDefault="00FF63A7" w:rsidP="00B034B7">
            <w:pPr>
              <w:rPr>
                <w:b/>
                <w:sz w:val="24"/>
                <w:szCs w:val="24"/>
                <w:lang w:val="uk-UA"/>
              </w:rPr>
            </w:pPr>
            <w:r w:rsidRPr="00FF63A7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 w:rsidR="0040257E"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№ 6</w:t>
            </w:r>
            <w:r w:rsidRPr="00FF63A7">
              <w:rPr>
                <w:b/>
                <w:i/>
                <w:color w:val="00B050"/>
                <w:sz w:val="24"/>
                <w:szCs w:val="24"/>
                <w:lang w:val="uk-UA"/>
              </w:rPr>
              <w:t>:</w:t>
            </w:r>
            <w:r w:rsidRPr="00FF63A7">
              <w:rPr>
                <w:b/>
                <w:color w:val="00B050"/>
                <w:sz w:val="24"/>
                <w:szCs w:val="24"/>
                <w:lang w:val="uk-UA"/>
              </w:rPr>
              <w:t xml:space="preserve">: </w:t>
            </w:r>
            <w:r w:rsidRPr="00FF63A7">
              <w:rPr>
                <w:b/>
                <w:color w:val="00B0F0"/>
                <w:sz w:val="24"/>
                <w:szCs w:val="24"/>
                <w:lang w:val="uk-UA"/>
              </w:rPr>
              <w:t>зіставлення суспільний устрій Афін і Спарти, повсякденне життя населення цих міст</w:t>
            </w:r>
          </w:p>
        </w:tc>
        <w:tc>
          <w:tcPr>
            <w:tcW w:w="1843" w:type="dxa"/>
          </w:tcPr>
          <w:p w:rsidR="00EA4582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Опрацювати §28 і § 31</w:t>
            </w:r>
          </w:p>
          <w:p w:rsidR="00EA4582" w:rsidRDefault="00EA4582" w:rsidP="00EA4582">
            <w:pPr>
              <w:rPr>
                <w:lang w:val="uk-UA"/>
              </w:rPr>
            </w:pPr>
          </w:p>
          <w:p w:rsidR="00FF63A7" w:rsidRPr="00EA4582" w:rsidRDefault="00EA4582" w:rsidP="00EA4582">
            <w:pPr>
              <w:rPr>
                <w:lang w:val="uk-UA"/>
              </w:rPr>
            </w:pPr>
            <w:r>
              <w:rPr>
                <w:lang w:val="uk-UA"/>
              </w:rPr>
              <w:t>§ 35 - 36</w:t>
            </w:r>
          </w:p>
        </w:tc>
        <w:tc>
          <w:tcPr>
            <w:tcW w:w="1701" w:type="dxa"/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FF63A7" w:rsidTr="00EA4582">
        <w:tc>
          <w:tcPr>
            <w:tcW w:w="648" w:type="dxa"/>
            <w:tcBorders>
              <w:right w:val="single" w:sz="4" w:space="0" w:color="auto"/>
            </w:tcBorders>
          </w:tcPr>
          <w:p w:rsidR="00FF63A7" w:rsidRPr="0014323D" w:rsidRDefault="00F330C1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D9C" w:rsidRPr="003A2315" w:rsidRDefault="005A5D9C" w:rsidP="005A5D9C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>Розумію:</w:t>
            </w:r>
          </w:p>
          <w:p w:rsidR="005A5D9C" w:rsidRPr="003A2315" w:rsidRDefault="005A5D9C" w:rsidP="005A5D9C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поняття «експансія».</w:t>
            </w:r>
          </w:p>
          <w:p w:rsidR="00FF63A7" w:rsidRPr="003A2315" w:rsidRDefault="00FF63A7" w:rsidP="005A5D9C">
            <w:pPr>
              <w:rPr>
                <w:b/>
                <w:lang w:val="uk-UA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FF63A7" w:rsidRDefault="00FF63A7" w:rsidP="00B034B7">
            <w:pPr>
              <w:rPr>
                <w:b/>
                <w:sz w:val="24"/>
                <w:szCs w:val="24"/>
                <w:lang w:val="uk-UA"/>
              </w:rPr>
            </w:pPr>
            <w:r w:rsidRPr="0020152D">
              <w:rPr>
                <w:b/>
                <w:sz w:val="24"/>
                <w:szCs w:val="24"/>
                <w:lang w:val="uk-UA"/>
              </w:rPr>
              <w:t xml:space="preserve">Греко-перські війни. </w:t>
            </w:r>
          </w:p>
          <w:p w:rsidR="00FF63A7" w:rsidRPr="0020152D" w:rsidRDefault="00FF63A7" w:rsidP="00B034B7">
            <w:pPr>
              <w:rPr>
                <w:b/>
                <w:sz w:val="24"/>
                <w:szCs w:val="24"/>
                <w:lang w:val="uk-UA"/>
              </w:rPr>
            </w:pPr>
            <w:r w:rsidRPr="00FF63A7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20152D">
              <w:rPr>
                <w:b/>
                <w:i/>
                <w:sz w:val="24"/>
                <w:szCs w:val="24"/>
                <w:lang w:val="uk-UA"/>
              </w:rPr>
              <w:t>:</w:t>
            </w:r>
            <w:r w:rsidRPr="0020152D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FF63A7">
              <w:rPr>
                <w:b/>
                <w:i/>
                <w:color w:val="00B0F0"/>
                <w:sz w:val="24"/>
                <w:szCs w:val="24"/>
                <w:lang w:val="uk-UA"/>
              </w:rPr>
              <w:t>позначення на контурній карті кордони Боспорського царства, Перської держави Спарту</w:t>
            </w:r>
          </w:p>
        </w:tc>
        <w:tc>
          <w:tcPr>
            <w:tcW w:w="1843" w:type="dxa"/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Опрацювати §32 с 155 – 159 запитання і завдання с 159 - 160</w:t>
            </w:r>
          </w:p>
        </w:tc>
        <w:tc>
          <w:tcPr>
            <w:tcW w:w="1701" w:type="dxa"/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FF63A7" w:rsidTr="00EA4582">
        <w:tc>
          <w:tcPr>
            <w:tcW w:w="648" w:type="dxa"/>
            <w:tcBorders>
              <w:right w:val="single" w:sz="4" w:space="0" w:color="auto"/>
            </w:tcBorders>
          </w:tcPr>
          <w:p w:rsidR="00FF63A7" w:rsidRPr="0014323D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DA" w:rsidRPr="003A2315" w:rsidRDefault="005D3FDA" w:rsidP="005D3FDA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>Знаю:</w:t>
            </w:r>
          </w:p>
          <w:p w:rsidR="005D3FDA" w:rsidRPr="003A2315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хронологічні межі існування Римської республіки та Римської імперії;</w:t>
            </w:r>
          </w:p>
          <w:p w:rsidR="005D3FDA" w:rsidRPr="003A2315" w:rsidRDefault="005D3FDA" w:rsidP="005D3FDA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>Розумію:</w:t>
            </w:r>
          </w:p>
          <w:p w:rsidR="005D3FDA" w:rsidRPr="003A2315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 xml:space="preserve">особливості античної демократії, зміст прав і обов’язків громадян Афін і Риму, безправ’я рабів; </w:t>
            </w:r>
          </w:p>
          <w:p w:rsidR="005D3FDA" w:rsidRPr="003A2315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поняття «громадянин», «демос», «аристок</w:t>
            </w:r>
            <w:r w:rsidR="005A5D9C" w:rsidRPr="003A2315">
              <w:rPr>
                <w:lang w:val="uk-UA"/>
              </w:rPr>
              <w:t>ратія», «тиранія», «демократія»</w:t>
            </w:r>
            <w:r w:rsidRPr="003A2315">
              <w:rPr>
                <w:lang w:val="uk-UA"/>
              </w:rPr>
              <w:t>.</w:t>
            </w:r>
          </w:p>
          <w:p w:rsidR="005D3FDA" w:rsidRPr="003A2315" w:rsidRDefault="005D3FDA" w:rsidP="005D3FDA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 xml:space="preserve">Умію: </w:t>
            </w:r>
          </w:p>
          <w:p w:rsidR="005D3FDA" w:rsidRPr="003A2315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охарактеризувати й зіставити суспільний устрій та</w:t>
            </w:r>
            <w:r w:rsidR="00862B25" w:rsidRPr="003A2315">
              <w:rPr>
                <w:lang w:val="uk-UA"/>
              </w:rPr>
              <w:t xml:space="preserve"> повсякденне життя Афін</w:t>
            </w:r>
            <w:r w:rsidRPr="003A2315">
              <w:rPr>
                <w:lang w:val="uk-UA"/>
              </w:rPr>
              <w:t>, становище патриціїв і плебеїв;</w:t>
            </w:r>
          </w:p>
          <w:p w:rsidR="00862B25" w:rsidRPr="003A2315" w:rsidRDefault="005D3FDA" w:rsidP="003A2315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 xml:space="preserve">охарактеризувати </w:t>
            </w:r>
            <w:r w:rsidR="00862B25" w:rsidRPr="003A2315">
              <w:rPr>
                <w:lang w:val="uk-UA"/>
              </w:rPr>
              <w:t>діяльність Перикла.</w:t>
            </w:r>
          </w:p>
          <w:p w:rsidR="00FF63A7" w:rsidRPr="003A2315" w:rsidRDefault="005D3FDA" w:rsidP="00862B25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3A2315">
              <w:rPr>
                <w:lang w:val="uk-UA"/>
              </w:rPr>
              <w:t>пояснити, як у добу античності соціальне становище особи впливало на її повсякденне життя;</w:t>
            </w:r>
            <w:r w:rsidR="00862B25" w:rsidRPr="003A2315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FF63A7" w:rsidRPr="00FF63A7" w:rsidRDefault="00FF63A7" w:rsidP="00B034B7">
            <w:pPr>
              <w:autoSpaceDN w:val="0"/>
              <w:adjustRightInd w:val="0"/>
              <w:spacing w:line="288" w:lineRule="auto"/>
              <w:textAlignment w:val="center"/>
              <w:rPr>
                <w:b/>
                <w:color w:val="000000"/>
                <w:sz w:val="24"/>
                <w:szCs w:val="24"/>
                <w:lang w:val="uk-UA" w:eastAsia="ru-RU"/>
              </w:rPr>
            </w:pPr>
            <w:r w:rsidRPr="00FF63A7">
              <w:rPr>
                <w:b/>
                <w:bCs/>
                <w:iCs/>
                <w:color w:val="000000"/>
                <w:sz w:val="24"/>
                <w:szCs w:val="24"/>
                <w:lang w:val="uk-UA" w:eastAsia="ru-RU"/>
              </w:rPr>
              <w:t>Утвердження демократії в Афінах за Перикла.</w:t>
            </w:r>
          </w:p>
        </w:tc>
        <w:tc>
          <w:tcPr>
            <w:tcW w:w="1843" w:type="dxa"/>
          </w:tcPr>
          <w:p w:rsidR="00FF63A7" w:rsidRDefault="00FF63A7" w:rsidP="00FF63A7">
            <w:pPr>
              <w:widowControl w:val="0"/>
              <w:shd w:val="clear" w:color="auto" w:fill="FFFFFF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Опрацювати § 33 с 160 – 164 запитання і завдання с 164</w:t>
            </w:r>
          </w:p>
        </w:tc>
        <w:tc>
          <w:tcPr>
            <w:tcW w:w="1701" w:type="dxa"/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FF63A7" w:rsidTr="00EA4582">
        <w:tc>
          <w:tcPr>
            <w:tcW w:w="648" w:type="dxa"/>
            <w:tcBorders>
              <w:right w:val="single" w:sz="4" w:space="0" w:color="auto"/>
            </w:tcBorders>
          </w:tcPr>
          <w:p w:rsidR="00FF63A7" w:rsidRPr="0014323D" w:rsidRDefault="00F330C1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DA" w:rsidRPr="003A2315" w:rsidRDefault="005D3FDA" w:rsidP="005D3FDA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 xml:space="preserve">Умію: </w:t>
            </w:r>
          </w:p>
          <w:p w:rsidR="005D3FDA" w:rsidRPr="003A2315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охарактеризувати й зіставити суспільний устрій та повсякденне життя Афін і Спарти, становище патриціїв і плебеїв;</w:t>
            </w:r>
          </w:p>
          <w:p w:rsidR="00FF63A7" w:rsidRPr="003A2315" w:rsidRDefault="005D3FDA" w:rsidP="00862B25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3A2315">
              <w:rPr>
                <w:lang w:val="uk-UA"/>
              </w:rPr>
              <w:t xml:space="preserve">охарактеризувати спосіб життя (суспільну організацію, </w:t>
            </w:r>
            <w:r w:rsidRPr="003A2315">
              <w:rPr>
                <w:lang w:val="uk-UA"/>
              </w:rPr>
              <w:lastRenderedPageBreak/>
              <w:t>господарські заняття</w:t>
            </w:r>
            <w:r w:rsidR="00862B25" w:rsidRPr="003A2315">
              <w:rPr>
                <w:lang w:val="uk-UA"/>
              </w:rPr>
              <w:t>, духовний світ) давніх слов’ян.</w:t>
            </w:r>
            <w:r w:rsidR="00862B25" w:rsidRPr="003A2315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FF63A7" w:rsidRPr="00FF63A7" w:rsidRDefault="00FF63A7" w:rsidP="00FF63A7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F63A7">
              <w:rPr>
                <w:b/>
                <w:iCs/>
                <w:sz w:val="24"/>
                <w:szCs w:val="24"/>
                <w:lang w:val="uk-UA"/>
              </w:rPr>
              <w:lastRenderedPageBreak/>
              <w:t>Господарювання і повсякденне життя в Давній Греції.</w:t>
            </w:r>
          </w:p>
        </w:tc>
        <w:tc>
          <w:tcPr>
            <w:tcW w:w="1843" w:type="dxa"/>
          </w:tcPr>
          <w:p w:rsidR="00FF63A7" w:rsidRDefault="00FF63A7" w:rsidP="00FF63A7">
            <w:pPr>
              <w:widowControl w:val="0"/>
              <w:shd w:val="clear" w:color="auto" w:fill="FFFFFF"/>
              <w:snapToGrid w:val="0"/>
              <w:contextualSpacing/>
              <w:rPr>
                <w:lang w:val="uk-UA"/>
              </w:rPr>
            </w:pPr>
            <w:r>
              <w:rPr>
                <w:lang w:val="uk-UA"/>
              </w:rPr>
              <w:t>Опрацювати §34 с 164 – 166 запитання і завдання с 170 № 1 - 3</w:t>
            </w:r>
          </w:p>
        </w:tc>
        <w:tc>
          <w:tcPr>
            <w:tcW w:w="1701" w:type="dxa"/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FF63A7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FF63A7" w:rsidRPr="0014323D" w:rsidRDefault="00F330C1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DA" w:rsidRPr="003A2315" w:rsidRDefault="005D3FDA" w:rsidP="005D3FDA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 xml:space="preserve">Умію: </w:t>
            </w:r>
          </w:p>
          <w:p w:rsidR="005D3FDA" w:rsidRPr="003A2315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пояснити, як у добу античності соціальне становище особи впливало на її повсякденне життя;</w:t>
            </w:r>
          </w:p>
          <w:p w:rsidR="00FF63A7" w:rsidRPr="003A2315" w:rsidRDefault="00FF63A7" w:rsidP="005D3FDA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FF63A7" w:rsidRPr="00FF63A7" w:rsidRDefault="00FF63A7" w:rsidP="00FF63A7">
            <w:pPr>
              <w:jc w:val="both"/>
              <w:rPr>
                <w:b/>
                <w:iCs/>
                <w:sz w:val="24"/>
                <w:szCs w:val="24"/>
                <w:lang w:val="uk-UA"/>
              </w:rPr>
            </w:pPr>
            <w:r w:rsidRPr="00FF63A7">
              <w:rPr>
                <w:b/>
                <w:iCs/>
                <w:sz w:val="24"/>
                <w:szCs w:val="24"/>
                <w:lang w:val="uk-UA"/>
              </w:rPr>
              <w:t>Грецька релігія та міфологія. Античні олімпійські ігри.</w:t>
            </w:r>
          </w:p>
          <w:p w:rsidR="00FF63A7" w:rsidRPr="00FF63A7" w:rsidRDefault="00FF63A7" w:rsidP="00FF63A7">
            <w:pPr>
              <w:jc w:val="both"/>
              <w:rPr>
                <w:b/>
                <w:iCs/>
                <w:sz w:val="24"/>
                <w:szCs w:val="24"/>
                <w:lang w:val="uk-UA"/>
              </w:rPr>
            </w:pPr>
            <w:r w:rsidRPr="00FF63A7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="0040257E"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№ 7</w:t>
            </w:r>
            <w:r w:rsidRPr="00FF63A7">
              <w:rPr>
                <w:b/>
                <w:i/>
                <w:sz w:val="24"/>
                <w:szCs w:val="24"/>
                <w:lang w:val="uk-UA"/>
              </w:rPr>
              <w:t>:</w:t>
            </w:r>
            <w:r w:rsidRPr="00FF63A7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FF63A7">
              <w:rPr>
                <w:b/>
                <w:i/>
                <w:color w:val="00B0F0"/>
                <w:sz w:val="24"/>
                <w:szCs w:val="24"/>
                <w:lang w:val="uk-UA"/>
              </w:rPr>
              <w:t>укласти програму античних Олімпійських ігор або мандрівки з оглядом пам’яток культури давніх Греції та Риму</w:t>
            </w:r>
          </w:p>
        </w:tc>
        <w:tc>
          <w:tcPr>
            <w:tcW w:w="1843" w:type="dxa"/>
          </w:tcPr>
          <w:p w:rsidR="00FF63A7" w:rsidRDefault="00EA4582" w:rsidP="00FF63A7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 xml:space="preserve">Опрацювати §25 с 126 - 130 запитання і завдання с 130 </w:t>
            </w:r>
          </w:p>
        </w:tc>
        <w:tc>
          <w:tcPr>
            <w:tcW w:w="1701" w:type="dxa"/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FF63A7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FF63A7" w:rsidRPr="0014323D" w:rsidRDefault="003A12F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FDA" w:rsidRPr="003A2315" w:rsidRDefault="005D3FDA" w:rsidP="005D3FDA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>Розумію:</w:t>
            </w:r>
          </w:p>
          <w:p w:rsidR="005D3FDA" w:rsidRPr="003A2315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ідейну близькість давньогрецької, елліністичної й давньоримської культур;</w:t>
            </w:r>
          </w:p>
          <w:p w:rsidR="005D3FDA" w:rsidRPr="003A2315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 xml:space="preserve">причини піднесення й занепаду </w:t>
            </w:r>
            <w:r w:rsidR="00C51284" w:rsidRPr="003A2315">
              <w:rPr>
                <w:lang w:val="uk-UA"/>
              </w:rPr>
              <w:t>грецьких полісів (Афін, Спарти)</w:t>
            </w:r>
            <w:r w:rsidRPr="003A2315">
              <w:rPr>
                <w:lang w:val="uk-UA"/>
              </w:rPr>
              <w:t>;</w:t>
            </w:r>
          </w:p>
          <w:p w:rsidR="00C51284" w:rsidRPr="003A2315" w:rsidRDefault="00C51284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поняття «експансія».</w:t>
            </w:r>
          </w:p>
          <w:p w:rsidR="005D3FDA" w:rsidRPr="003A2315" w:rsidRDefault="005D3FDA" w:rsidP="005D3FDA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b/>
                <w:lang w:val="uk-UA"/>
              </w:rPr>
              <w:t xml:space="preserve">Умію: </w:t>
            </w:r>
          </w:p>
          <w:p w:rsidR="00FF63A7" w:rsidRPr="003A2315" w:rsidRDefault="005D3FDA" w:rsidP="00C51284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3A2315">
              <w:rPr>
                <w:lang w:val="uk-UA"/>
              </w:rPr>
              <w:t>охарактеризувати</w:t>
            </w:r>
            <w:r w:rsidR="00C51284" w:rsidRPr="003A2315">
              <w:rPr>
                <w:lang w:val="uk-UA"/>
              </w:rPr>
              <w:t xml:space="preserve"> діяльність</w:t>
            </w:r>
            <w:r w:rsidRPr="003A2315">
              <w:rPr>
                <w:lang w:val="uk-UA"/>
              </w:rPr>
              <w:t xml:space="preserve"> </w:t>
            </w:r>
            <w:proofErr w:type="spellStart"/>
            <w:r w:rsidR="00C51284" w:rsidRPr="003A2315">
              <w:rPr>
                <w:lang w:val="uk-UA"/>
              </w:rPr>
              <w:t>Александра</w:t>
            </w:r>
            <w:proofErr w:type="spellEnd"/>
            <w:r w:rsidR="00C51284" w:rsidRPr="003A2315">
              <w:rPr>
                <w:lang w:val="uk-UA"/>
              </w:rPr>
              <w:t xml:space="preserve"> Македонського.</w:t>
            </w:r>
            <w:r w:rsidR="00C51284" w:rsidRPr="003A2315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FF63A7" w:rsidRPr="00FF63A7" w:rsidRDefault="00FF63A7" w:rsidP="00FF63A7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F63A7">
              <w:rPr>
                <w:b/>
                <w:sz w:val="24"/>
                <w:szCs w:val="24"/>
                <w:lang w:val="uk-UA"/>
              </w:rPr>
              <w:t>Підкорення Греції Філіпом II.</w:t>
            </w:r>
          </w:p>
        </w:tc>
        <w:tc>
          <w:tcPr>
            <w:tcW w:w="1843" w:type="dxa"/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§37 с – 180 – 183 запитання і завдання с 183</w:t>
            </w:r>
          </w:p>
        </w:tc>
        <w:tc>
          <w:tcPr>
            <w:tcW w:w="1701" w:type="dxa"/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FF63A7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FF63A7" w:rsidRPr="0014323D" w:rsidRDefault="003A12F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B67" w:rsidRPr="003A2315" w:rsidRDefault="001F0B67" w:rsidP="001F0B67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>Розумію:</w:t>
            </w:r>
          </w:p>
          <w:p w:rsidR="001F0B67" w:rsidRPr="003A2315" w:rsidRDefault="001F0B67" w:rsidP="001F0B6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 xml:space="preserve">поняття </w:t>
            </w:r>
            <w:r w:rsidR="00C51284" w:rsidRPr="003A2315">
              <w:rPr>
                <w:lang w:val="uk-UA"/>
              </w:rPr>
              <w:t>«експансія»</w:t>
            </w:r>
            <w:r w:rsidRPr="003A2315">
              <w:rPr>
                <w:lang w:val="uk-UA"/>
              </w:rPr>
              <w:t>.</w:t>
            </w:r>
          </w:p>
          <w:p w:rsidR="001F0B67" w:rsidRPr="003A2315" w:rsidRDefault="001F0B67" w:rsidP="001F0B67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 xml:space="preserve">Умію: </w:t>
            </w:r>
          </w:p>
          <w:p w:rsidR="00FF63A7" w:rsidRPr="003A2315" w:rsidRDefault="001F0B67" w:rsidP="00C51284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3A2315">
              <w:rPr>
                <w:lang w:val="uk-UA"/>
              </w:rPr>
              <w:t xml:space="preserve">охарактеризувати діяльність </w:t>
            </w:r>
            <w:proofErr w:type="spellStart"/>
            <w:r w:rsidR="00C51284" w:rsidRPr="003A2315">
              <w:rPr>
                <w:lang w:val="uk-UA"/>
              </w:rPr>
              <w:t>Александра</w:t>
            </w:r>
            <w:proofErr w:type="spellEnd"/>
            <w:r w:rsidR="00C51284" w:rsidRPr="003A2315">
              <w:rPr>
                <w:lang w:val="uk-UA"/>
              </w:rPr>
              <w:t xml:space="preserve"> Македонського</w:t>
            </w:r>
            <w:r w:rsidRPr="003A2315">
              <w:rPr>
                <w:lang w:val="uk-UA"/>
              </w:rPr>
              <w:t>;</w:t>
            </w:r>
            <w:r w:rsidR="00C51284" w:rsidRPr="003A2315">
              <w:rPr>
                <w:b/>
                <w:lang w:val="uk-UA"/>
              </w:rPr>
              <w:t xml:space="preserve"> </w:t>
            </w:r>
          </w:p>
        </w:tc>
        <w:tc>
          <w:tcPr>
            <w:tcW w:w="3685" w:type="dxa"/>
          </w:tcPr>
          <w:p w:rsidR="00FF63A7" w:rsidRDefault="00FF63A7" w:rsidP="00FF63A7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FF63A7">
              <w:rPr>
                <w:b/>
                <w:sz w:val="24"/>
                <w:szCs w:val="24"/>
                <w:lang w:val="uk-UA"/>
              </w:rPr>
              <w:t>Александр</w:t>
            </w:r>
            <w:proofErr w:type="spellEnd"/>
            <w:r w:rsidRPr="00FF63A7">
              <w:rPr>
                <w:b/>
                <w:sz w:val="24"/>
                <w:szCs w:val="24"/>
                <w:lang w:val="uk-UA"/>
              </w:rPr>
              <w:t xml:space="preserve"> Македонський. </w:t>
            </w:r>
          </w:p>
          <w:p w:rsidR="00FF63A7" w:rsidRPr="00FF63A7" w:rsidRDefault="0040257E" w:rsidP="00FF63A7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="00FF63A7" w:rsidRPr="00FF63A7">
              <w:rPr>
                <w:b/>
                <w:i/>
                <w:color w:val="00B050"/>
                <w:sz w:val="24"/>
                <w:szCs w:val="24"/>
                <w:lang w:val="uk-UA"/>
              </w:rPr>
              <w:t>:</w:t>
            </w:r>
            <w:r w:rsidR="00FF63A7" w:rsidRPr="00FF63A7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  <w:r w:rsidR="00FF63A7" w:rsidRPr="00FF63A7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позначення на контурній карті Східний похід </w:t>
            </w:r>
            <w:proofErr w:type="spellStart"/>
            <w:r w:rsidR="00FF63A7" w:rsidRPr="00FF63A7">
              <w:rPr>
                <w:b/>
                <w:i/>
                <w:color w:val="00B0F0"/>
                <w:sz w:val="24"/>
                <w:szCs w:val="24"/>
                <w:lang w:val="uk-UA"/>
              </w:rPr>
              <w:t>Александра</w:t>
            </w:r>
            <w:proofErr w:type="spellEnd"/>
            <w:r w:rsidR="00FF63A7" w:rsidRPr="00FF63A7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 Македонського</w:t>
            </w:r>
          </w:p>
        </w:tc>
        <w:tc>
          <w:tcPr>
            <w:tcW w:w="1843" w:type="dxa"/>
          </w:tcPr>
          <w:p w:rsidR="00FF63A7" w:rsidRDefault="00FF63A7" w:rsidP="00867C30">
            <w:pPr>
              <w:tabs>
                <w:tab w:val="left" w:pos="13320"/>
                <w:tab w:val="left" w:pos="13620"/>
              </w:tabs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Опрацювати §38</w:t>
            </w:r>
            <w:r w:rsidR="00867C30">
              <w:rPr>
                <w:lang w:val="uk-UA"/>
              </w:rPr>
              <w:t xml:space="preserve"> с – 184 – 189 запитання і завдання с 189</w:t>
            </w:r>
          </w:p>
          <w:p w:rsidR="00EA4582" w:rsidRDefault="00EA4582" w:rsidP="00867C30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Оглядово § 39</w:t>
            </w:r>
          </w:p>
        </w:tc>
        <w:tc>
          <w:tcPr>
            <w:tcW w:w="1701" w:type="dxa"/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FF63A7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FF63A7" w:rsidRPr="0014323D" w:rsidRDefault="003A12F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A7" w:rsidRDefault="00FF63A7" w:rsidP="00FF63A7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</w:tcBorders>
          </w:tcPr>
          <w:p w:rsidR="001F0B67" w:rsidRPr="003A2315" w:rsidRDefault="001F0B67" w:rsidP="001F0B67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>Розумію:</w:t>
            </w:r>
          </w:p>
          <w:p w:rsidR="001F0B67" w:rsidRPr="003A2315" w:rsidRDefault="001F0B67" w:rsidP="001F0B6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ідейну близькість давньогрецької, елліністичної й давньоримської культур;</w:t>
            </w:r>
          </w:p>
          <w:p w:rsidR="001F0B67" w:rsidRPr="003A2315" w:rsidRDefault="001F0B67" w:rsidP="001F0B6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 xml:space="preserve">поняття «еллінізм», «провінція», </w:t>
            </w:r>
            <w:r w:rsidR="00C51284" w:rsidRPr="003A2315">
              <w:rPr>
                <w:lang w:val="uk-UA"/>
              </w:rPr>
              <w:t>«експансія».</w:t>
            </w:r>
          </w:p>
          <w:p w:rsidR="001F0B67" w:rsidRPr="003A2315" w:rsidRDefault="001F0B67" w:rsidP="001F0B67">
            <w:pPr>
              <w:rPr>
                <w:lang w:val="uk-UA"/>
              </w:rPr>
            </w:pPr>
            <w:r w:rsidRPr="003A2315">
              <w:rPr>
                <w:b/>
                <w:lang w:val="uk-UA"/>
              </w:rPr>
              <w:t xml:space="preserve">Умію: </w:t>
            </w:r>
          </w:p>
          <w:p w:rsidR="001F0B67" w:rsidRPr="003A2315" w:rsidRDefault="001F0B67" w:rsidP="001F0B67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3A2315">
              <w:rPr>
                <w:lang w:val="uk-UA"/>
              </w:rPr>
              <w:t>охарактеризувати й зіставити суспільний устрій та повсякденне життя Афін і Спарти, становище патриціїв і плебеїв;</w:t>
            </w:r>
          </w:p>
          <w:p w:rsidR="00FF63A7" w:rsidRPr="003A2315" w:rsidRDefault="001F0B67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b/>
                <w:lang w:val="uk-UA"/>
              </w:rPr>
            </w:pPr>
            <w:r w:rsidRPr="00027806">
              <w:rPr>
                <w:lang w:val="uk-UA"/>
              </w:rPr>
              <w:t>охарактеризувати суспільний устрій Римської держави часів принципату Октавіана Августа, повсякденне життя мешканців античних полісів Північного Причорномор’я</w:t>
            </w:r>
            <w:r w:rsidR="00027806">
              <w:rPr>
                <w:lang w:val="uk-UA"/>
              </w:rPr>
              <w:t xml:space="preserve">. </w:t>
            </w:r>
          </w:p>
        </w:tc>
        <w:tc>
          <w:tcPr>
            <w:tcW w:w="3685" w:type="dxa"/>
          </w:tcPr>
          <w:p w:rsidR="00FF63A7" w:rsidRPr="00FF63A7" w:rsidRDefault="00FF63A7" w:rsidP="00FF63A7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F63A7">
              <w:rPr>
                <w:b/>
                <w:sz w:val="24"/>
                <w:szCs w:val="24"/>
                <w:lang w:val="uk-UA"/>
              </w:rPr>
              <w:t xml:space="preserve">Елліністичні держави. </w:t>
            </w:r>
          </w:p>
          <w:p w:rsidR="00FF63A7" w:rsidRPr="00FF63A7" w:rsidRDefault="00FF63A7" w:rsidP="00FF63A7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867C30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FF63A7">
              <w:rPr>
                <w:b/>
                <w:i/>
                <w:sz w:val="24"/>
                <w:szCs w:val="24"/>
                <w:lang w:val="uk-UA"/>
              </w:rPr>
              <w:t>:</w:t>
            </w:r>
            <w:r w:rsidRPr="00FF63A7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027806">
              <w:rPr>
                <w:b/>
                <w:i/>
                <w:color w:val="00B0F0"/>
                <w:sz w:val="22"/>
                <w:szCs w:val="22"/>
                <w:lang w:val="uk-UA"/>
              </w:rPr>
              <w:t xml:space="preserve">позначення на контурній карті кордони держави </w:t>
            </w:r>
            <w:proofErr w:type="spellStart"/>
            <w:r w:rsidRPr="00027806">
              <w:rPr>
                <w:b/>
                <w:i/>
                <w:color w:val="00B0F0"/>
                <w:sz w:val="22"/>
                <w:szCs w:val="22"/>
                <w:lang w:val="uk-UA"/>
              </w:rPr>
              <w:t>Александра</w:t>
            </w:r>
            <w:proofErr w:type="spellEnd"/>
            <w:r w:rsidRPr="00027806">
              <w:rPr>
                <w:b/>
                <w:i/>
                <w:color w:val="00B0F0"/>
                <w:sz w:val="22"/>
                <w:szCs w:val="22"/>
                <w:lang w:val="uk-UA"/>
              </w:rPr>
              <w:t xml:space="preserve"> Македонського, Римської держави часів принципату Октавіана Августа, Александрію, Рим, Константинополь (</w:t>
            </w:r>
            <w:proofErr w:type="spellStart"/>
            <w:r w:rsidRPr="00027806">
              <w:rPr>
                <w:b/>
                <w:i/>
                <w:color w:val="00B0F0"/>
                <w:sz w:val="22"/>
                <w:szCs w:val="22"/>
                <w:lang w:val="uk-UA"/>
              </w:rPr>
              <w:t>Візантій</w:t>
            </w:r>
            <w:proofErr w:type="spellEnd"/>
            <w:r w:rsidRPr="00027806">
              <w:rPr>
                <w:b/>
                <w:i/>
                <w:color w:val="00B0F0"/>
                <w:sz w:val="22"/>
                <w:szCs w:val="22"/>
                <w:lang w:val="uk-UA"/>
              </w:rPr>
              <w:t>)</w:t>
            </w:r>
          </w:p>
        </w:tc>
        <w:tc>
          <w:tcPr>
            <w:tcW w:w="1843" w:type="dxa"/>
          </w:tcPr>
          <w:p w:rsidR="00FF63A7" w:rsidRDefault="00867C30" w:rsidP="00867C30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§40 с – 193 – 197 запитання і завдання с 198</w:t>
            </w:r>
          </w:p>
        </w:tc>
        <w:tc>
          <w:tcPr>
            <w:tcW w:w="1701" w:type="dxa"/>
          </w:tcPr>
          <w:p w:rsidR="00FF63A7" w:rsidRDefault="00FF63A7" w:rsidP="00867C30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</w:p>
        </w:tc>
      </w:tr>
      <w:tr w:rsidR="00EA4582" w:rsidRP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582" w:rsidRPr="00EA4582" w:rsidRDefault="00EA4582" w:rsidP="00EA4582">
            <w:pPr>
              <w:rPr>
                <w:lang w:val="uk-UA"/>
              </w:rPr>
            </w:pPr>
            <w:r w:rsidRPr="003A2315">
              <w:rPr>
                <w:lang w:val="uk-UA"/>
              </w:rPr>
              <w:t xml:space="preserve"> </w:t>
            </w:r>
            <w:r w:rsidRPr="00EA4582">
              <w:rPr>
                <w:b/>
                <w:lang w:val="uk-UA"/>
              </w:rPr>
              <w:t>Знаю: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EA4582">
              <w:rPr>
                <w:lang w:val="uk-UA"/>
              </w:rPr>
              <w:t>па</w:t>
            </w:r>
            <w:r>
              <w:rPr>
                <w:lang w:val="uk-UA"/>
              </w:rPr>
              <w:t>м’ятки культури Давньої Греції</w:t>
            </w:r>
            <w:r w:rsidRPr="00EA4582">
              <w:rPr>
                <w:lang w:val="uk-UA"/>
              </w:rPr>
              <w:t>;</w:t>
            </w:r>
          </w:p>
          <w:p w:rsidR="00EA4582" w:rsidRPr="00EA4582" w:rsidRDefault="00EA4582" w:rsidP="00EA4582">
            <w:pPr>
              <w:rPr>
                <w:lang w:val="uk-UA"/>
              </w:rPr>
            </w:pPr>
            <w:r w:rsidRPr="00EA4582">
              <w:rPr>
                <w:b/>
                <w:lang w:val="uk-UA"/>
              </w:rPr>
              <w:t>Розумію: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2"/>
                <w:szCs w:val="22"/>
                <w:lang w:val="uk-UA"/>
              </w:rPr>
            </w:pPr>
            <w:r w:rsidRPr="00EA4582">
              <w:rPr>
                <w:lang w:val="uk-UA"/>
              </w:rPr>
              <w:t xml:space="preserve">внесок античної цивілізації в історію людства, зв’язок античної цивілізації зі спільнотами на українських </w:t>
            </w:r>
            <w:r w:rsidRPr="00EA4582">
              <w:rPr>
                <w:lang w:val="uk-UA"/>
              </w:rPr>
              <w:lastRenderedPageBreak/>
              <w:t>теренах.</w:t>
            </w:r>
            <w:r w:rsidRPr="00EA4582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EA4582" w:rsidRPr="00867C30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867C30">
              <w:rPr>
                <w:b/>
                <w:sz w:val="24"/>
                <w:szCs w:val="24"/>
                <w:lang w:val="uk-UA"/>
              </w:rPr>
              <w:lastRenderedPageBreak/>
              <w:t>Культура елліністичної доби.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Опрацювати §40 Запитання стор.198 </w:t>
            </w:r>
          </w:p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37</w:t>
            </w:r>
          </w:p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4582" w:rsidRPr="003A2315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lang w:val="uk-UA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867C30">
              <w:rPr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</w:t>
            </w:r>
            <w:r>
              <w:rPr>
                <w:b/>
                <w:color w:val="C00000"/>
                <w:sz w:val="24"/>
                <w:szCs w:val="24"/>
                <w:lang w:val="uk-UA"/>
              </w:rPr>
              <w:t xml:space="preserve"> за темою «Антична грецька цивілізація. Стародавній Рим</w:t>
            </w:r>
            <w:r w:rsidRPr="00867C30">
              <w:rPr>
                <w:b/>
                <w:color w:val="C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A4582" w:rsidRPr="00EA4582" w:rsidRDefault="00EA4582" w:rsidP="00EA4582">
            <w:pPr>
              <w:rPr>
                <w:sz w:val="24"/>
                <w:szCs w:val="24"/>
                <w:lang w:val="uk-UA"/>
              </w:rPr>
            </w:pPr>
            <w:r w:rsidRPr="00EA4582">
              <w:rPr>
                <w:b/>
                <w:sz w:val="24"/>
                <w:szCs w:val="24"/>
                <w:lang w:val="uk-UA"/>
              </w:rPr>
              <w:t>Знаю: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 xml:space="preserve">часову послідовність </w:t>
            </w:r>
            <w:proofErr w:type="spellStart"/>
            <w:r w:rsidRPr="00EA4582">
              <w:rPr>
                <w:sz w:val="24"/>
                <w:szCs w:val="24"/>
                <w:lang w:val="uk-UA"/>
              </w:rPr>
              <w:t>Мінойської</w:t>
            </w:r>
            <w:proofErr w:type="spellEnd"/>
            <w:r w:rsidRPr="00EA4582">
              <w:rPr>
                <w:sz w:val="24"/>
                <w:szCs w:val="24"/>
                <w:lang w:val="uk-UA"/>
              </w:rPr>
              <w:t>, Ахейської (палацових), грецької античної (полісної) цивілізацій;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 xml:space="preserve">хронологічні межі існування на території України грецьких поселень (полісів); 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 xml:space="preserve">часову послідовність панування у степах Північного Причорномор’я кіммерійців, скіфів, сарматів, готів, гунів; 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хронологічні межі існування Римської республіки та Римської імперії;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 xml:space="preserve">час зародження й утвердження християнства, визнання християнства державною релігією Римської імперії, поділу Римської імперії на Західну та Східну (Візантію); 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 xml:space="preserve">пам’ятки культури Давньої Греції, </w:t>
            </w:r>
            <w:proofErr w:type="spellStart"/>
            <w:r w:rsidRPr="00EA4582">
              <w:rPr>
                <w:sz w:val="24"/>
                <w:szCs w:val="24"/>
                <w:lang w:val="uk-UA"/>
              </w:rPr>
              <w:t>Скіфії</w:t>
            </w:r>
            <w:proofErr w:type="spellEnd"/>
            <w:r w:rsidRPr="00EA4582">
              <w:rPr>
                <w:sz w:val="24"/>
                <w:szCs w:val="24"/>
                <w:lang w:val="uk-UA"/>
              </w:rPr>
              <w:t xml:space="preserve"> й Риму (Афінський акрополь, пектораль із кургану Товста Могила, маяк Александрії, Колізей у Римі, Венера Мілоська та ін.);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час формування давніх слов’ян і напрямки їх розселення з історичної прабатьківщини;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самоназви і пам’ятки культури давніх слов’ян.</w:t>
            </w:r>
          </w:p>
          <w:p w:rsidR="00EA4582" w:rsidRPr="00EA4582" w:rsidRDefault="00EA4582" w:rsidP="00EA4582">
            <w:pPr>
              <w:rPr>
                <w:sz w:val="24"/>
                <w:szCs w:val="24"/>
                <w:lang w:val="uk-UA"/>
              </w:rPr>
            </w:pPr>
            <w:r w:rsidRPr="00EA4582">
              <w:rPr>
                <w:b/>
                <w:sz w:val="24"/>
                <w:szCs w:val="24"/>
                <w:lang w:val="uk-UA"/>
              </w:rPr>
              <w:t>Розумію: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ідейну близькість давньогрецької, елліністичної й давньоримської культур;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 xml:space="preserve">особливості античної демократії, зміст прав і обов’язків громадян Афін і Риму, безправ’я рабів; 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 xml:space="preserve">причини піднесення й занепаду грецьких </w:t>
            </w:r>
            <w:r w:rsidRPr="00EA4582">
              <w:rPr>
                <w:sz w:val="24"/>
                <w:szCs w:val="24"/>
                <w:lang w:val="uk-UA"/>
              </w:rPr>
              <w:lastRenderedPageBreak/>
              <w:t xml:space="preserve">полісів (Афін, Спарти), Великої </w:t>
            </w:r>
            <w:proofErr w:type="spellStart"/>
            <w:r w:rsidRPr="00EA4582">
              <w:rPr>
                <w:sz w:val="24"/>
                <w:szCs w:val="24"/>
                <w:lang w:val="uk-UA"/>
              </w:rPr>
              <w:t>Скіфії</w:t>
            </w:r>
            <w:proofErr w:type="spellEnd"/>
            <w:r w:rsidRPr="00EA4582">
              <w:rPr>
                <w:sz w:val="24"/>
                <w:szCs w:val="24"/>
                <w:lang w:val="uk-UA"/>
              </w:rPr>
              <w:t xml:space="preserve"> та Римської держави;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передумови Великої грецької колонізації та Великого переселення народів;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внесок античної цивілізації в історію людства, зв’язок античної цивілізації зі спільнотами на українських теренах;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виникнення передумов для державності в давніх слов’ян як результат розселення, господарського (землеробство) і культурного розвитку;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історичне значення християнства;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поняття «еллінізм», «поліс», «громадянин», «демос», «аристократія», «тиранія», «демократія», «пантеон богів», «республіка», «імперія», «патриції», «плебеї», «сенат», «диктатор», «вето», «легіон», «провінція», «гладіатор», «експансія», «курган», «прабатьківщина слов’ян», «розселення слов’ян».</w:t>
            </w:r>
          </w:p>
          <w:p w:rsidR="00EA4582" w:rsidRPr="00EA4582" w:rsidRDefault="00EA4582" w:rsidP="00EA4582">
            <w:pPr>
              <w:rPr>
                <w:sz w:val="24"/>
                <w:szCs w:val="24"/>
                <w:lang w:val="uk-UA"/>
              </w:rPr>
            </w:pPr>
            <w:r w:rsidRPr="00EA4582">
              <w:rPr>
                <w:b/>
                <w:sz w:val="24"/>
                <w:szCs w:val="24"/>
                <w:lang w:val="uk-UA"/>
              </w:rPr>
              <w:t xml:space="preserve">Умію: 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охарактеризувати й зіставити суспільний устрій та повсякденне життя Афін і Спарти, становище патриціїв і плебеїв;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 xml:space="preserve">охарактеризувати суспільний устрій Римської держави часів принципату Октавіана Августа, повсякденне життя мешканців античних полісів Північного Причорномор’я, діяльність Перикла, </w:t>
            </w:r>
            <w:proofErr w:type="spellStart"/>
            <w:r w:rsidRPr="00EA4582">
              <w:rPr>
                <w:sz w:val="24"/>
                <w:szCs w:val="24"/>
                <w:lang w:val="uk-UA"/>
              </w:rPr>
              <w:t>Александра</w:t>
            </w:r>
            <w:proofErr w:type="spellEnd"/>
            <w:r w:rsidRPr="00EA4582">
              <w:rPr>
                <w:sz w:val="24"/>
                <w:szCs w:val="24"/>
                <w:lang w:val="uk-UA"/>
              </w:rPr>
              <w:t xml:space="preserve"> Македонського, Юлія Цезаря та Октавіана Августа (</w:t>
            </w:r>
            <w:r w:rsidRPr="00EA4582">
              <w:rPr>
                <w:i/>
                <w:sz w:val="24"/>
                <w:szCs w:val="24"/>
                <w:lang w:val="uk-UA"/>
              </w:rPr>
              <w:t>на вибір учителя/учительки</w:t>
            </w:r>
            <w:r w:rsidRPr="00EA4582">
              <w:rPr>
                <w:sz w:val="24"/>
                <w:szCs w:val="24"/>
                <w:lang w:val="uk-UA"/>
              </w:rPr>
              <w:t>);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 xml:space="preserve">визначити причини зміни у ставленні Римської </w:t>
            </w:r>
            <w:r w:rsidRPr="00EA4582">
              <w:rPr>
                <w:sz w:val="24"/>
                <w:szCs w:val="24"/>
                <w:lang w:val="uk-UA"/>
              </w:rPr>
              <w:lastRenderedPageBreak/>
              <w:t>держави та суспільства до християнської церкви;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пояснити, як у добу античності соціальне становище особи впливало на її повсякденне життя;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охарактеризувати спосіб життя (суспільну організацію, господарські заняття, духовний світ) давніх слов’ян;</w:t>
            </w:r>
          </w:p>
          <w:p w:rsidR="00EA4582" w:rsidRPr="00EA4582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визначити причини розселення давніх слов’ян поза межі території історичної прабатьківщини;</w:t>
            </w:r>
          </w:p>
          <w:p w:rsidR="00EA4582" w:rsidRP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sz w:val="24"/>
                <w:szCs w:val="24"/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 xml:space="preserve">показати на карті історико-географічні об’єкти античної цивілізації (античні міста, держави, напрямки Великої грецької колонізації, Східного походу </w:t>
            </w:r>
            <w:proofErr w:type="spellStart"/>
            <w:r w:rsidRPr="00EA4582">
              <w:rPr>
                <w:sz w:val="24"/>
                <w:szCs w:val="24"/>
                <w:lang w:val="uk-UA"/>
              </w:rPr>
              <w:t>Александра</w:t>
            </w:r>
            <w:proofErr w:type="spellEnd"/>
            <w:r w:rsidRPr="00EA4582">
              <w:rPr>
                <w:sz w:val="24"/>
                <w:szCs w:val="24"/>
                <w:lang w:val="uk-UA"/>
              </w:rPr>
              <w:t xml:space="preserve"> Македонського, Великого переселення народів та ін.).</w:t>
            </w:r>
          </w:p>
          <w:p w:rsidR="00EA4582" w:rsidRPr="003A2315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lang w:val="uk-UA"/>
              </w:rPr>
            </w:pPr>
            <w:r w:rsidRPr="00EA4582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EA4582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867C30">
              <w:rPr>
                <w:b/>
                <w:sz w:val="24"/>
                <w:szCs w:val="24"/>
                <w:lang w:val="uk-UA"/>
              </w:rPr>
              <w:lastRenderedPageBreak/>
              <w:t>Велика грецька колонізація.</w:t>
            </w:r>
          </w:p>
          <w:p w:rsidR="00EA4582" w:rsidRPr="00867C30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867C30">
              <w:rPr>
                <w:b/>
                <w:sz w:val="24"/>
                <w:szCs w:val="24"/>
                <w:lang w:val="uk-UA"/>
              </w:rPr>
              <w:t>Заснування античних грецьких поселень на території України (у Північному Причорномор’ї).</w:t>
            </w:r>
          </w:p>
          <w:p w:rsidR="00EA4582" w:rsidRPr="00867C30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867C30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867C30">
              <w:rPr>
                <w:b/>
                <w:color w:val="00B050"/>
                <w:sz w:val="24"/>
                <w:szCs w:val="24"/>
                <w:lang w:val="uk-UA"/>
              </w:rPr>
              <w:t xml:space="preserve">: </w:t>
            </w:r>
            <w:r w:rsidRPr="00867C30">
              <w:rPr>
                <w:b/>
                <w:i/>
                <w:color w:val="00B0F0"/>
                <w:sz w:val="24"/>
                <w:szCs w:val="24"/>
                <w:lang w:val="uk-UA"/>
              </w:rPr>
              <w:t>позначення на контурній карті</w:t>
            </w:r>
            <w:r w:rsidRPr="00867C30">
              <w:rPr>
                <w:b/>
                <w:color w:val="00B0F0"/>
                <w:sz w:val="24"/>
                <w:szCs w:val="24"/>
                <w:lang w:val="uk-UA"/>
              </w:rPr>
              <w:t xml:space="preserve"> </w:t>
            </w:r>
            <w:r w:rsidRPr="00867C30">
              <w:rPr>
                <w:b/>
                <w:i/>
                <w:color w:val="00B0F0"/>
                <w:sz w:val="24"/>
                <w:szCs w:val="24"/>
                <w:lang w:val="uk-UA"/>
              </w:rPr>
              <w:t>напрямки Великої грецької колонізації,</w:t>
            </w:r>
            <w:r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 </w:t>
            </w:r>
            <w:r w:rsidRPr="00867C30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позначення на контурній карті </w:t>
            </w:r>
            <w:proofErr w:type="spellStart"/>
            <w:r w:rsidRPr="00867C30">
              <w:rPr>
                <w:b/>
                <w:i/>
                <w:color w:val="00B0F0"/>
                <w:sz w:val="24"/>
                <w:szCs w:val="24"/>
                <w:lang w:val="uk-UA"/>
              </w:rPr>
              <w:t>Тіра</w:t>
            </w:r>
            <w:proofErr w:type="spellEnd"/>
            <w:r w:rsidRPr="00867C30">
              <w:rPr>
                <w:b/>
                <w:i/>
                <w:color w:val="00B0F0"/>
                <w:sz w:val="24"/>
                <w:szCs w:val="24"/>
                <w:lang w:val="uk-UA"/>
              </w:rPr>
              <w:t>, Ольвія, Пантікапей, Херсонес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§29 запитання і завдання с 147 № 1 - 4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EA4582" w:rsidRPr="00867C30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867C30">
              <w:rPr>
                <w:b/>
                <w:sz w:val="24"/>
                <w:szCs w:val="24"/>
                <w:lang w:val="uk-UA"/>
              </w:rPr>
              <w:t>Суспільне, господарське життя і побут в античних полісах на території України.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§41 с – 198 - 202 запитання і завдання с 202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A4582" w:rsidRPr="00867C30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867C30">
              <w:rPr>
                <w:b/>
                <w:sz w:val="24"/>
                <w:szCs w:val="24"/>
                <w:lang w:val="uk-UA"/>
              </w:rPr>
              <w:t>Взаємини греків і місцевого населення. Кіммерійці, скіфи, сармати, готи, гуни.</w:t>
            </w:r>
            <w:r w:rsidRPr="00867C30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867C30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867C30">
              <w:rPr>
                <w:b/>
                <w:i/>
                <w:sz w:val="24"/>
                <w:szCs w:val="24"/>
                <w:lang w:val="uk-UA"/>
              </w:rPr>
              <w:t>:</w:t>
            </w:r>
            <w:r w:rsidRPr="00867C30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867C30">
              <w:rPr>
                <w:b/>
                <w:i/>
                <w:color w:val="00B0F0"/>
                <w:sz w:val="24"/>
                <w:szCs w:val="24"/>
                <w:lang w:val="uk-UA"/>
              </w:rPr>
              <w:t>позначення на контурній карті Великого переселення народів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EA4582" w:rsidRPr="00867C30" w:rsidRDefault="00EA4582" w:rsidP="00EA4582">
            <w:pPr>
              <w:jc w:val="both"/>
              <w:rPr>
                <w:b/>
                <w:color w:val="00B050"/>
                <w:sz w:val="24"/>
                <w:szCs w:val="24"/>
                <w:lang w:val="uk-UA"/>
              </w:rPr>
            </w:pPr>
            <w:r w:rsidRPr="00867C30">
              <w:rPr>
                <w:b/>
                <w:color w:val="00B050"/>
                <w:sz w:val="24"/>
                <w:szCs w:val="24"/>
                <w:lang w:val="uk-UA"/>
              </w:rPr>
              <w:t xml:space="preserve">Практичне заняття. </w:t>
            </w:r>
          </w:p>
          <w:p w:rsidR="00EA4582" w:rsidRPr="00867C30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867C30">
              <w:rPr>
                <w:b/>
                <w:color w:val="00B050"/>
                <w:sz w:val="24"/>
                <w:szCs w:val="24"/>
                <w:lang w:val="uk-UA"/>
              </w:rPr>
              <w:t>Практична робота</w:t>
            </w:r>
            <w:r>
              <w:rPr>
                <w:b/>
                <w:color w:val="00B050"/>
                <w:sz w:val="24"/>
                <w:szCs w:val="24"/>
                <w:lang w:val="uk-UA"/>
              </w:rPr>
              <w:t xml:space="preserve"> № 8</w:t>
            </w:r>
            <w:r w:rsidRPr="00867C30">
              <w:rPr>
                <w:b/>
                <w:sz w:val="24"/>
                <w:szCs w:val="24"/>
                <w:lang w:val="uk-UA"/>
              </w:rPr>
              <w:t xml:space="preserve">: </w:t>
            </w:r>
            <w:r w:rsidRPr="00867C30">
              <w:rPr>
                <w:b/>
                <w:color w:val="00B0F0"/>
                <w:sz w:val="24"/>
                <w:szCs w:val="24"/>
                <w:lang w:val="uk-UA"/>
              </w:rPr>
              <w:t>характеристика способу життя мешканців античних полісів Північного Причорномор’я (за доступними текстовими джерелами) і скіфських племен (за книгою «</w:t>
            </w:r>
            <w:proofErr w:type="spellStart"/>
            <w:r w:rsidRPr="00867C30">
              <w:rPr>
                <w:b/>
                <w:color w:val="00B0F0"/>
                <w:sz w:val="24"/>
                <w:szCs w:val="24"/>
                <w:lang w:val="uk-UA"/>
              </w:rPr>
              <w:t>Мельпомена</w:t>
            </w:r>
            <w:proofErr w:type="spellEnd"/>
            <w:r w:rsidRPr="00867C30">
              <w:rPr>
                <w:b/>
                <w:color w:val="00B0F0"/>
                <w:sz w:val="24"/>
                <w:szCs w:val="24"/>
                <w:lang w:val="uk-UA"/>
              </w:rPr>
              <w:t xml:space="preserve">» з </w:t>
            </w:r>
            <w:proofErr w:type="spellStart"/>
            <w:r w:rsidRPr="00867C30">
              <w:rPr>
                <w:b/>
                <w:color w:val="00B0F0"/>
                <w:sz w:val="24"/>
                <w:szCs w:val="24"/>
                <w:lang w:val="uk-UA"/>
              </w:rPr>
              <w:t>Геродотової</w:t>
            </w:r>
            <w:proofErr w:type="spellEnd"/>
            <w:r w:rsidRPr="00867C30">
              <w:rPr>
                <w:b/>
                <w:color w:val="00B0F0"/>
                <w:sz w:val="24"/>
                <w:szCs w:val="24"/>
                <w:lang w:val="uk-UA"/>
              </w:rPr>
              <w:t xml:space="preserve"> «Історії </w:t>
            </w:r>
            <w:r w:rsidRPr="00D27E00">
              <w:rPr>
                <w:b/>
                <w:color w:val="00B0F0"/>
                <w:sz w:val="24"/>
                <w:szCs w:val="24"/>
                <w:lang w:val="uk-UA"/>
              </w:rPr>
              <w:t>в дев’яти книгах»)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42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14323D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8110D">
              <w:rPr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 за темою «Велика грецька колонізація».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F8110D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8110D">
              <w:rPr>
                <w:b/>
                <w:sz w:val="24"/>
                <w:szCs w:val="24"/>
                <w:lang w:val="uk-UA"/>
              </w:rPr>
              <w:t xml:space="preserve">Природно-географічні умови Апеннінського півострова. Виникнення міста Рима. </w:t>
            </w:r>
          </w:p>
          <w:p w:rsidR="00EA4582" w:rsidRPr="00F8110D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8110D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робота:</w:t>
            </w:r>
            <w:r w:rsidRPr="00F8110D">
              <w:rPr>
                <w:b/>
                <w:color w:val="00B050"/>
                <w:sz w:val="24"/>
                <w:szCs w:val="24"/>
                <w:lang w:val="uk-UA"/>
              </w:rPr>
              <w:t xml:space="preserve"> </w:t>
            </w:r>
            <w:r w:rsidRPr="00F8110D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позначення на контурній карті </w:t>
            </w:r>
            <w:r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міста </w:t>
            </w:r>
            <w:r w:rsidRPr="00F8110D">
              <w:rPr>
                <w:b/>
                <w:i/>
                <w:color w:val="00B0F0"/>
                <w:sz w:val="24"/>
                <w:szCs w:val="24"/>
                <w:lang w:val="uk-UA"/>
              </w:rPr>
              <w:t>Рим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§42 с 204 – 208 запитання і завдання с208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F8110D" w:rsidRDefault="00EA4582" w:rsidP="00EA4582">
            <w:pPr>
              <w:jc w:val="both"/>
              <w:rPr>
                <w:b/>
                <w:sz w:val="24"/>
                <w:szCs w:val="24"/>
              </w:rPr>
            </w:pPr>
            <w:r w:rsidRPr="00F8110D">
              <w:rPr>
                <w:b/>
                <w:iCs/>
                <w:sz w:val="24"/>
                <w:szCs w:val="24"/>
                <w:lang w:val="uk-UA"/>
              </w:rPr>
              <w:t>Римська республіка в V–І ст. до н.е.: соціальний устрій та організація влади.</w:t>
            </w:r>
          </w:p>
          <w:p w:rsidR="00EA4582" w:rsidRPr="00F8110D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40257E">
              <w:rPr>
                <w:b/>
                <w:i/>
                <w:iCs/>
                <w:color w:val="00B050"/>
                <w:sz w:val="24"/>
                <w:szCs w:val="24"/>
                <w:lang w:val="uk-UA"/>
              </w:rPr>
              <w:t>Практична робота</w:t>
            </w:r>
            <w:r>
              <w:rPr>
                <w:b/>
                <w:i/>
                <w:iCs/>
                <w:color w:val="00B050"/>
                <w:sz w:val="24"/>
                <w:szCs w:val="24"/>
                <w:lang w:val="uk-UA"/>
              </w:rPr>
              <w:t xml:space="preserve"> № 9</w:t>
            </w:r>
            <w:r w:rsidRPr="0040257E">
              <w:rPr>
                <w:b/>
                <w:iCs/>
                <w:color w:val="00B050"/>
                <w:sz w:val="24"/>
                <w:szCs w:val="24"/>
                <w:lang w:val="uk-UA"/>
              </w:rPr>
              <w:t>:</w:t>
            </w:r>
            <w:r w:rsidRPr="00F8110D">
              <w:rPr>
                <w:b/>
                <w:iCs/>
                <w:sz w:val="24"/>
                <w:szCs w:val="24"/>
                <w:lang w:val="uk-UA"/>
              </w:rPr>
              <w:t xml:space="preserve"> </w:t>
            </w:r>
            <w:r w:rsidRPr="009E0AA7">
              <w:rPr>
                <w:b/>
                <w:iCs/>
                <w:color w:val="00B0F0"/>
                <w:sz w:val="24"/>
                <w:szCs w:val="24"/>
                <w:lang w:val="uk-UA"/>
              </w:rPr>
              <w:t>порівняти правове становище різних груп громадян, а також громадян і негромадян у Стародавньому Римі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§43 - 44 с 208 – 217 запитання і завдання с213 - 217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F8110D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8110D">
              <w:rPr>
                <w:b/>
                <w:sz w:val="24"/>
                <w:szCs w:val="24"/>
                <w:lang w:val="uk-UA"/>
              </w:rPr>
              <w:t>Військова експансія Риму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§43 - 44 с 208 – 217 запитання і завдання с213 - 217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F8110D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8110D">
              <w:rPr>
                <w:b/>
                <w:sz w:val="24"/>
                <w:szCs w:val="24"/>
                <w:lang w:val="uk-UA"/>
              </w:rPr>
              <w:t xml:space="preserve">Диктатура Цезаря. 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§46 с 223 – 227 запитання і завдання с227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F8110D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8110D">
              <w:rPr>
                <w:b/>
                <w:sz w:val="24"/>
                <w:szCs w:val="24"/>
                <w:lang w:val="uk-UA"/>
              </w:rPr>
              <w:t>Римська імперія. Октавіан Август</w:t>
            </w:r>
            <w:r w:rsidRPr="00F8110D">
              <w:rPr>
                <w:b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2A1F96">
              <w:rPr>
                <w:b/>
                <w:i/>
                <w:iCs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2A1F96">
              <w:rPr>
                <w:b/>
                <w:iCs/>
                <w:color w:val="00B050"/>
                <w:sz w:val="24"/>
                <w:szCs w:val="24"/>
                <w:lang w:val="uk-UA"/>
              </w:rPr>
              <w:t>:</w:t>
            </w:r>
            <w:r w:rsidRPr="002A1F96"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</w:t>
            </w:r>
            <w:r w:rsidRPr="002A1F96">
              <w:rPr>
                <w:b/>
                <w:i/>
                <w:color w:val="00B0F0"/>
                <w:sz w:val="24"/>
                <w:szCs w:val="24"/>
                <w:lang w:val="uk-UA"/>
              </w:rPr>
              <w:t>позначення на контурній карті кордони Римської держави часів принципату Октавіана Августа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§48    с 231 – 235 запитання і завдання с 235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F8110D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2A1F96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№ 9</w:t>
            </w:r>
            <w:r w:rsidRPr="00F8110D">
              <w:rPr>
                <w:b/>
                <w:i/>
                <w:sz w:val="24"/>
                <w:szCs w:val="24"/>
                <w:lang w:val="uk-UA"/>
              </w:rPr>
              <w:t>:</w:t>
            </w:r>
            <w:r w:rsidRPr="00F8110D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2A1F96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формулювання життєвої позиції </w:t>
            </w:r>
            <w:r w:rsidRPr="002A1F96">
              <w:rPr>
                <w:b/>
                <w:i/>
                <w:color w:val="00B0F0"/>
                <w:sz w:val="22"/>
                <w:szCs w:val="22"/>
                <w:lang w:val="uk-UA"/>
              </w:rPr>
              <w:t xml:space="preserve">(вибір у конкретній </w:t>
            </w:r>
            <w:r w:rsidRPr="002A1F96">
              <w:rPr>
                <w:b/>
                <w:i/>
                <w:color w:val="00B0F0"/>
                <w:sz w:val="22"/>
                <w:szCs w:val="22"/>
                <w:lang w:val="uk-UA"/>
              </w:rPr>
              <w:lastRenderedPageBreak/>
              <w:t>життєвій ситуації)</w:t>
            </w:r>
            <w:r w:rsidRPr="002A1F96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2A1F96">
              <w:rPr>
                <w:b/>
                <w:i/>
                <w:color w:val="00B0F0"/>
                <w:sz w:val="24"/>
                <w:szCs w:val="24"/>
                <w:lang w:val="uk-UA"/>
              </w:rPr>
              <w:t xml:space="preserve"> історичного персонажа на основі висловів з його творів (на вибір учителя).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F8110D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F8110D">
              <w:rPr>
                <w:b/>
                <w:sz w:val="24"/>
                <w:szCs w:val="24"/>
                <w:lang w:val="uk-UA"/>
              </w:rPr>
              <w:t>Пантеон римських богів. Римське право. Мистецтво Давнього Риму.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14323D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AF50EC">
              <w:rPr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</w:t>
            </w:r>
            <w:r>
              <w:rPr>
                <w:b/>
                <w:color w:val="C00000"/>
                <w:sz w:val="24"/>
                <w:szCs w:val="24"/>
                <w:lang w:val="uk-UA"/>
              </w:rPr>
              <w:t xml:space="preserve"> за темою «Стародавній Рим»</w:t>
            </w:r>
            <w:r w:rsidRPr="00AF50EC">
              <w:rPr>
                <w:b/>
                <w:color w:val="C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DC4A43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C4A43">
              <w:rPr>
                <w:b/>
                <w:sz w:val="24"/>
                <w:szCs w:val="24"/>
                <w:lang w:val="uk-UA"/>
              </w:rPr>
              <w:t>Кризові явища в Римській імперії.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§51 с 248 – 252 запитання і завдання с 252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DC4A43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C4A43">
              <w:rPr>
                <w:b/>
                <w:sz w:val="24"/>
                <w:szCs w:val="24"/>
                <w:lang w:val="uk-UA"/>
              </w:rPr>
              <w:t>Виникнення і поширення християнства. Перетворення християнства на офіційну релігію Римської імперії.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Опрацювати §52 с 253 – 257 запитання і завдання с 257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DC4A43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C4A43">
              <w:rPr>
                <w:b/>
                <w:sz w:val="24"/>
                <w:szCs w:val="24"/>
                <w:lang w:val="uk-UA"/>
              </w:rPr>
              <w:t>Розпад Римської імперії. Велике переселення народів. Падіння Західної Римської імперії.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Опрацювати §54 с 263</w:t>
            </w:r>
            <w:r w:rsidR="0032233E">
              <w:rPr>
                <w:lang w:val="uk-UA"/>
              </w:rPr>
              <w:t xml:space="preserve"> - </w:t>
            </w:r>
            <w:r>
              <w:rPr>
                <w:lang w:val="uk-UA"/>
              </w:rPr>
              <w:t>268 запитання і завдання с 269</w:t>
            </w:r>
            <w:r w:rsidR="0032233E">
              <w:rPr>
                <w:lang w:val="uk-UA"/>
              </w:rPr>
              <w:t xml:space="preserve"> (1 – 3)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DC4A43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C4A43">
              <w:rPr>
                <w:b/>
                <w:iCs/>
                <w:sz w:val="24"/>
                <w:szCs w:val="24"/>
                <w:lang w:val="uk-UA"/>
              </w:rPr>
              <w:t>Походження (витоки) слов’янських народів.</w:t>
            </w:r>
            <w:r>
              <w:rPr>
                <w:b/>
                <w:iCs/>
                <w:sz w:val="24"/>
                <w:szCs w:val="24"/>
                <w:lang w:val="uk-UA"/>
              </w:rPr>
              <w:t xml:space="preserve"> </w:t>
            </w:r>
            <w:r w:rsidRPr="00DC4A43">
              <w:rPr>
                <w:b/>
                <w:iCs/>
                <w:sz w:val="24"/>
                <w:szCs w:val="24"/>
                <w:lang w:val="uk-UA"/>
              </w:rPr>
              <w:t>Природно-географічні умови історичної прабатьківщини слов’ян.</w:t>
            </w:r>
            <w:r w:rsidRPr="00DC4A43">
              <w:rPr>
                <w:b/>
                <w:sz w:val="24"/>
                <w:szCs w:val="24"/>
                <w:lang w:val="uk-UA"/>
              </w:rPr>
              <w:t xml:space="preserve"> Суспільне та господарське життя і духовний світ</w:t>
            </w:r>
            <w:r>
              <w:rPr>
                <w:b/>
                <w:sz w:val="24"/>
                <w:szCs w:val="24"/>
                <w:lang w:val="uk-UA"/>
              </w:rPr>
              <w:t xml:space="preserve"> давніх слов'ян.</w:t>
            </w:r>
            <w:r w:rsidRPr="00DC4A43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§55 с 269272 запитання і завдання  с 272</w:t>
            </w:r>
          </w:p>
          <w:p w:rsidR="0032233E" w:rsidRDefault="0032233E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§54 с 267 – 269</w:t>
            </w:r>
          </w:p>
          <w:p w:rsidR="0032233E" w:rsidRDefault="0032233E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§ 55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RPr="0032233E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Default="00EA4582" w:rsidP="00EA4582">
            <w:pPr>
              <w:jc w:val="both"/>
              <w:rPr>
                <w:b/>
                <w:i/>
                <w:sz w:val="24"/>
                <w:szCs w:val="24"/>
                <w:lang w:val="uk-UA"/>
              </w:rPr>
            </w:pPr>
            <w:r w:rsidRPr="00DC4A43">
              <w:rPr>
                <w:b/>
                <w:iCs/>
                <w:sz w:val="24"/>
                <w:szCs w:val="24"/>
                <w:lang w:val="uk-UA"/>
              </w:rPr>
              <w:t>Передумови розселення слов’ян. Розвиток слов’янських племен у процесі розселення.</w:t>
            </w:r>
            <w:r>
              <w:rPr>
                <w:b/>
                <w:iCs/>
                <w:sz w:val="24"/>
                <w:szCs w:val="24"/>
                <w:lang w:val="uk-UA"/>
              </w:rPr>
              <w:t xml:space="preserve"> </w:t>
            </w:r>
            <w:r w:rsidRPr="00DC4A43">
              <w:rPr>
                <w:b/>
                <w:iCs/>
                <w:sz w:val="24"/>
                <w:szCs w:val="24"/>
                <w:lang w:val="uk-UA"/>
              </w:rPr>
              <w:lastRenderedPageBreak/>
              <w:t>Анти і склавини на теренах України</w:t>
            </w:r>
            <w:r w:rsidRPr="00DC4A43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</w:p>
          <w:p w:rsidR="00EA4582" w:rsidRPr="00DC4A43" w:rsidRDefault="00EA4582" w:rsidP="00EA4582">
            <w:pPr>
              <w:jc w:val="both"/>
              <w:rPr>
                <w:b/>
                <w:iCs/>
                <w:sz w:val="24"/>
                <w:szCs w:val="24"/>
                <w:lang w:val="uk-UA"/>
              </w:rPr>
            </w:pPr>
            <w:r w:rsidRPr="00931CC5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Практична робота</w:t>
            </w:r>
            <w:r w:rsidRPr="00931CC5">
              <w:rPr>
                <w:b/>
                <w:color w:val="00B050"/>
                <w:sz w:val="24"/>
                <w:szCs w:val="24"/>
                <w:lang w:val="uk-UA"/>
              </w:rPr>
              <w:t xml:space="preserve">: </w:t>
            </w:r>
            <w:r w:rsidRPr="00931CC5">
              <w:rPr>
                <w:b/>
                <w:i/>
                <w:color w:val="00B0F0"/>
                <w:sz w:val="24"/>
                <w:szCs w:val="24"/>
                <w:lang w:val="uk-UA"/>
              </w:rPr>
              <w:t>позначення на контурній карті прабатьківщину слов’ян і напрямки їх розселення, територіальні межі союзів антів і склавинів</w:t>
            </w:r>
          </w:p>
        </w:tc>
        <w:tc>
          <w:tcPr>
            <w:tcW w:w="1843" w:type="dxa"/>
          </w:tcPr>
          <w:p w:rsidR="00EA4582" w:rsidRDefault="0032233E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§ 55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Tr="00EA4582">
        <w:tc>
          <w:tcPr>
            <w:tcW w:w="648" w:type="dxa"/>
            <w:tcBorders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DC4A43" w:rsidRDefault="00EA4582" w:rsidP="00EA4582">
            <w:pPr>
              <w:jc w:val="both"/>
              <w:rPr>
                <w:b/>
                <w:iCs/>
                <w:sz w:val="24"/>
                <w:szCs w:val="24"/>
                <w:lang w:val="uk-UA"/>
              </w:rPr>
            </w:pPr>
            <w:r w:rsidRPr="009F7DAA">
              <w:rPr>
                <w:b/>
                <w:iCs/>
                <w:color w:val="C00000"/>
                <w:sz w:val="24"/>
                <w:szCs w:val="24"/>
                <w:lang w:val="uk-UA"/>
              </w:rPr>
              <w:t>Узагальнення. Тематичне оцінювання за темою «Кризові явища в Римській імперії».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RPr="009F7DAA" w:rsidTr="00931CC5">
        <w:tc>
          <w:tcPr>
            <w:tcW w:w="15021" w:type="dxa"/>
            <w:gridSpan w:val="7"/>
          </w:tcPr>
          <w:p w:rsidR="00EA4582" w:rsidRPr="009F7DAA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center"/>
              <w:rPr>
                <w:b/>
                <w:sz w:val="32"/>
                <w:szCs w:val="32"/>
                <w:lang w:val="uk-UA"/>
              </w:rPr>
            </w:pPr>
            <w:r w:rsidRPr="009F7DAA">
              <w:rPr>
                <w:b/>
                <w:color w:val="7030A0"/>
                <w:sz w:val="32"/>
                <w:szCs w:val="32"/>
                <w:lang w:val="uk-UA"/>
              </w:rPr>
              <w:t>Розділ 4. ВИТОКИ ЄВРОПЕЙСЬКОЇ ТА ІНШИХ СУЧАСНИХ ЦИВІЛІЗАЦІЙ</w:t>
            </w:r>
          </w:p>
        </w:tc>
      </w:tr>
      <w:tr w:rsidR="00EA4582" w:rsidRPr="009F7DAA" w:rsidTr="00EA4582">
        <w:tc>
          <w:tcPr>
            <w:tcW w:w="648" w:type="dxa"/>
            <w:tcBorders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 w:val="restart"/>
            <w:tcBorders>
              <w:left w:val="single" w:sz="4" w:space="0" w:color="auto"/>
            </w:tcBorders>
          </w:tcPr>
          <w:p w:rsidR="00EA4582" w:rsidRPr="009F7DAA" w:rsidRDefault="00EA4582" w:rsidP="00EA4582">
            <w:pPr>
              <w:rPr>
                <w:lang w:val="uk-UA"/>
              </w:rPr>
            </w:pPr>
            <w:r w:rsidRPr="009F7DAA">
              <w:rPr>
                <w:b/>
                <w:lang w:val="uk-UA"/>
              </w:rPr>
              <w:t>Знаю:</w:t>
            </w:r>
          </w:p>
          <w:p w:rsidR="00EA4582" w:rsidRPr="009F7DAA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9F7DAA">
              <w:rPr>
                <w:lang w:val="uk-UA"/>
              </w:rPr>
              <w:t>хронологічні межі Великого переселення народів;</w:t>
            </w:r>
          </w:p>
          <w:p w:rsidR="00EA4582" w:rsidRPr="009F7DAA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9F7DAA">
              <w:rPr>
                <w:lang w:val="uk-UA"/>
              </w:rPr>
              <w:t xml:space="preserve">час формування європейської, китайської, індійської, ісламської та інших сучасних цивілізацій; </w:t>
            </w:r>
          </w:p>
          <w:p w:rsidR="00EA4582" w:rsidRPr="009F7DAA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9F7DAA">
              <w:rPr>
                <w:lang w:val="uk-UA"/>
              </w:rPr>
              <w:t xml:space="preserve">пам’ятки культури китайської (Велика китайська стіна, порцелянова армія </w:t>
            </w:r>
            <w:proofErr w:type="spellStart"/>
            <w:r w:rsidRPr="009F7DAA">
              <w:rPr>
                <w:lang w:val="uk-UA"/>
              </w:rPr>
              <w:t>Цинь</w:t>
            </w:r>
            <w:proofErr w:type="spellEnd"/>
            <w:r w:rsidRPr="009F7DAA">
              <w:rPr>
                <w:lang w:val="uk-UA"/>
              </w:rPr>
              <w:t xml:space="preserve"> </w:t>
            </w:r>
            <w:proofErr w:type="spellStart"/>
            <w:r w:rsidRPr="009F7DAA">
              <w:rPr>
                <w:lang w:val="uk-UA"/>
              </w:rPr>
              <w:t>Шіхуанді</w:t>
            </w:r>
            <w:proofErr w:type="spellEnd"/>
            <w:r w:rsidRPr="009F7DAA">
              <w:rPr>
                <w:lang w:val="uk-UA"/>
              </w:rPr>
              <w:t>) й індійської (</w:t>
            </w:r>
            <w:proofErr w:type="spellStart"/>
            <w:r w:rsidRPr="009F7DAA">
              <w:rPr>
                <w:lang w:val="uk-UA"/>
              </w:rPr>
              <w:t>Мохенджо-Даро</w:t>
            </w:r>
            <w:proofErr w:type="spellEnd"/>
            <w:r w:rsidRPr="009F7DAA">
              <w:rPr>
                <w:lang w:val="uk-UA"/>
              </w:rPr>
              <w:t>) цивілізацій.</w:t>
            </w:r>
          </w:p>
          <w:p w:rsidR="00EA4582" w:rsidRPr="009F7DAA" w:rsidRDefault="00EA4582" w:rsidP="00EA4582">
            <w:pPr>
              <w:rPr>
                <w:lang w:val="uk-UA"/>
              </w:rPr>
            </w:pPr>
            <w:r w:rsidRPr="009F7DAA">
              <w:rPr>
                <w:b/>
                <w:lang w:val="uk-UA"/>
              </w:rPr>
              <w:t>Розумію:</w:t>
            </w:r>
          </w:p>
          <w:p w:rsidR="00EA4582" w:rsidRPr="009F7DAA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9F7DAA">
              <w:rPr>
                <w:lang w:val="uk-UA"/>
              </w:rPr>
              <w:t>вплив культурних запозичень на розвиток відкритих і закритих цивілізацій, пов’язаність культур зниклих і сучасних цивілізацій;</w:t>
            </w:r>
          </w:p>
          <w:p w:rsidR="00EA4582" w:rsidRPr="009F7DAA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9F7DAA">
              <w:rPr>
                <w:lang w:val="uk-UA"/>
              </w:rPr>
              <w:t>соціальний досвід і культурні здобутки народів Середземноморського культурного простору, Велике переселення народів, поширення християнства й падіння Західної Римської імперії як витоки й умови формування сучасної європейської цивілізації;</w:t>
            </w:r>
          </w:p>
          <w:p w:rsidR="00EA4582" w:rsidRPr="009F7DAA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9F7DAA">
              <w:rPr>
                <w:lang w:val="uk-UA"/>
              </w:rPr>
              <w:t>досвід античної цивілізації як запоруку ефективної відповіді європейців на цивілізаційні виклики сучасності;</w:t>
            </w:r>
          </w:p>
          <w:p w:rsidR="00EA4582" w:rsidRPr="009F7DAA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9F7DAA">
              <w:rPr>
                <w:lang w:val="uk-UA"/>
              </w:rPr>
              <w:t>поняття «цивілізація», «історичний досвід», «</w:t>
            </w:r>
            <w:proofErr w:type="spellStart"/>
            <w:r w:rsidRPr="009F7DAA">
              <w:rPr>
                <w:lang w:val="uk-UA"/>
              </w:rPr>
              <w:t>варна</w:t>
            </w:r>
            <w:proofErr w:type="spellEnd"/>
            <w:r w:rsidRPr="009F7DAA">
              <w:rPr>
                <w:lang w:val="uk-UA"/>
              </w:rPr>
              <w:t>», «індуїзм», «буддизм», «конфуціанство», «іслам».</w:t>
            </w:r>
          </w:p>
          <w:p w:rsidR="00EA4582" w:rsidRPr="009F7DAA" w:rsidRDefault="00EA4582" w:rsidP="00EA4582">
            <w:pPr>
              <w:rPr>
                <w:lang w:val="uk-UA"/>
              </w:rPr>
            </w:pPr>
            <w:r w:rsidRPr="009F7DAA">
              <w:rPr>
                <w:b/>
                <w:lang w:val="uk-UA"/>
              </w:rPr>
              <w:t xml:space="preserve">Умію: </w:t>
            </w:r>
          </w:p>
          <w:p w:rsidR="00EA4582" w:rsidRPr="009F7DAA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9F7DAA">
              <w:rPr>
                <w:lang w:val="uk-UA"/>
              </w:rPr>
              <w:t xml:space="preserve">визначити внесок давніх греків і римлян у культуру </w:t>
            </w:r>
            <w:r w:rsidRPr="009F7DAA">
              <w:rPr>
                <w:lang w:val="uk-UA"/>
              </w:rPr>
              <w:lastRenderedPageBreak/>
              <w:t>сучасних європейських народів, зокрема українців;</w:t>
            </w:r>
          </w:p>
          <w:p w:rsidR="00EA4582" w:rsidRPr="009F7DAA" w:rsidRDefault="00EA4582" w:rsidP="00EA4582">
            <w:pPr>
              <w:widowControl w:val="0"/>
              <w:numPr>
                <w:ilvl w:val="0"/>
                <w:numId w:val="2"/>
              </w:numPr>
              <w:suppressAutoHyphens w:val="0"/>
              <w:autoSpaceDE/>
              <w:ind w:hanging="360"/>
              <w:rPr>
                <w:lang w:val="uk-UA"/>
              </w:rPr>
            </w:pPr>
            <w:r w:rsidRPr="009F7DAA">
              <w:rPr>
                <w:lang w:val="uk-UA"/>
              </w:rPr>
              <w:t>показати на карті: а) територіальні межі європейської, китайської, індійської, ісламської цивілізацій; б) долини річок Інд, Ганг, Хуанхе, Янцзи, терени давніх Індії й Китаю;</w:t>
            </w:r>
          </w:p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 w:rsidRPr="009F7DAA">
              <w:rPr>
                <w:lang w:val="uk-UA"/>
              </w:rPr>
              <w:t>визначити особливості господарства, суспільного життя й культури давніх Індії та Китаю</w:t>
            </w:r>
          </w:p>
        </w:tc>
        <w:tc>
          <w:tcPr>
            <w:tcW w:w="3685" w:type="dxa"/>
          </w:tcPr>
          <w:p w:rsidR="00EA4582" w:rsidRPr="00931CC5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931CC5">
              <w:rPr>
                <w:b/>
                <w:iCs/>
                <w:sz w:val="24"/>
                <w:szCs w:val="24"/>
                <w:lang w:val="uk-UA"/>
              </w:rPr>
              <w:lastRenderedPageBreak/>
              <w:t>Причини зникнення стародавніх цивілізацій. Сучасні цивілізації на мапі світу. Головні ознаки європейської цивілізації та її історичне підґрунтя</w:t>
            </w:r>
            <w:r>
              <w:rPr>
                <w:b/>
                <w:iCs/>
                <w:sz w:val="24"/>
                <w:szCs w:val="24"/>
                <w:lang w:val="uk-UA"/>
              </w:rPr>
              <w:t>.</w:t>
            </w:r>
            <w:r w:rsidRPr="00931CC5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RPr="009F7DAA" w:rsidTr="00EA4582">
        <w:tc>
          <w:tcPr>
            <w:tcW w:w="648" w:type="dxa"/>
            <w:tcBorders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931CC5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931CC5">
              <w:rPr>
                <w:b/>
                <w:i/>
                <w:color w:val="00B050"/>
                <w:sz w:val="24"/>
                <w:szCs w:val="24"/>
                <w:lang w:val="uk-UA"/>
              </w:rPr>
              <w:t>Практичне заняття</w:t>
            </w:r>
            <w:r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 № 10 </w:t>
            </w:r>
            <w:r w:rsidRPr="00931CC5"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: </w:t>
            </w:r>
            <w:r w:rsidRPr="00931CC5">
              <w:rPr>
                <w:b/>
                <w:color w:val="00B0F0"/>
                <w:sz w:val="24"/>
                <w:szCs w:val="24"/>
                <w:lang w:val="uk-UA"/>
              </w:rPr>
              <w:t>добрати інформацію про правила і переконання, а також елементи побутової культури запозичені українцями в давніх греків і римлян</w:t>
            </w:r>
          </w:p>
        </w:tc>
        <w:tc>
          <w:tcPr>
            <w:tcW w:w="1843" w:type="dxa"/>
          </w:tcPr>
          <w:p w:rsidR="00EA4582" w:rsidRPr="000E0FCB" w:rsidRDefault="00EA4582" w:rsidP="00EA4582">
            <w:pPr>
              <w:widowControl w:val="0"/>
              <w:shd w:val="clear" w:color="auto" w:fill="FFFFFF"/>
              <w:spacing w:line="276" w:lineRule="auto"/>
              <w:jc w:val="both"/>
              <w:rPr>
                <w:b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RPr="009F7DAA" w:rsidTr="00EA4582">
        <w:tc>
          <w:tcPr>
            <w:tcW w:w="648" w:type="dxa"/>
            <w:tcBorders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59 - 60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Default="00EA4582" w:rsidP="00EA4582">
            <w:pPr>
              <w:rPr>
                <w:b/>
                <w:sz w:val="24"/>
                <w:szCs w:val="24"/>
                <w:lang w:val="uk-UA"/>
              </w:rPr>
            </w:pPr>
            <w:r w:rsidRPr="00931CC5">
              <w:rPr>
                <w:b/>
                <w:sz w:val="24"/>
                <w:szCs w:val="24"/>
                <w:lang w:val="uk-UA"/>
              </w:rPr>
              <w:t>Китайська цивілізація</w:t>
            </w:r>
          </w:p>
          <w:p w:rsidR="00EA4582" w:rsidRDefault="00EA4582" w:rsidP="00EA4582">
            <w:pPr>
              <w:rPr>
                <w:b/>
                <w:sz w:val="24"/>
                <w:szCs w:val="24"/>
                <w:lang w:val="uk-UA"/>
              </w:rPr>
            </w:pPr>
          </w:p>
          <w:p w:rsidR="00EA4582" w:rsidRPr="00931CC5" w:rsidRDefault="00EA4582" w:rsidP="00EA4582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EA4582" w:rsidRPr="000E0FCB" w:rsidRDefault="00EA4582" w:rsidP="00EA4582">
            <w:pPr>
              <w:widowControl w:val="0"/>
              <w:shd w:val="clear" w:color="auto" w:fill="FFFFFF"/>
              <w:spacing w:line="276" w:lineRule="auto"/>
              <w:jc w:val="both"/>
              <w:rPr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lang w:val="uk-UA"/>
              </w:rPr>
              <w:t>Опрацювати §21 с 107 – 112 Запитання і завдання с 112 §22с 113 – 116 запитання і завдання с 117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RPr="009F7DAA" w:rsidTr="00EA4582">
        <w:tc>
          <w:tcPr>
            <w:tcW w:w="648" w:type="dxa"/>
            <w:tcBorders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61 - 62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Default="00EA4582" w:rsidP="00EA4582">
            <w:pPr>
              <w:rPr>
                <w:b/>
                <w:sz w:val="24"/>
                <w:szCs w:val="24"/>
                <w:lang w:val="uk-UA"/>
              </w:rPr>
            </w:pPr>
            <w:r w:rsidRPr="00931CC5">
              <w:rPr>
                <w:b/>
                <w:sz w:val="24"/>
                <w:szCs w:val="24"/>
                <w:lang w:val="uk-UA"/>
              </w:rPr>
              <w:t xml:space="preserve">Індійська цивілізація </w:t>
            </w:r>
          </w:p>
          <w:p w:rsidR="00EA4582" w:rsidRDefault="00EA4582" w:rsidP="00EA4582">
            <w:pPr>
              <w:rPr>
                <w:b/>
                <w:sz w:val="24"/>
                <w:szCs w:val="24"/>
                <w:lang w:val="uk-UA"/>
              </w:rPr>
            </w:pPr>
          </w:p>
          <w:p w:rsidR="00EA4582" w:rsidRPr="00931CC5" w:rsidRDefault="00EA4582" w:rsidP="00EA4582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Опрацювати §19 с 97 – 102 запитання та завдання с 102</w:t>
            </w:r>
          </w:p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Опрацювати §20 с 102 – 106 запитання та завдання с 107</w:t>
            </w: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RPr="009F7DAA" w:rsidTr="00EA4582">
        <w:tc>
          <w:tcPr>
            <w:tcW w:w="648" w:type="dxa"/>
            <w:tcBorders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63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Default="00EA4582" w:rsidP="00EA4582">
            <w:pPr>
              <w:rPr>
                <w:b/>
                <w:sz w:val="24"/>
                <w:szCs w:val="24"/>
                <w:lang w:val="uk-UA"/>
              </w:rPr>
            </w:pPr>
            <w:r w:rsidRPr="00931CC5">
              <w:rPr>
                <w:b/>
                <w:sz w:val="24"/>
                <w:szCs w:val="24"/>
                <w:lang w:val="uk-UA"/>
              </w:rPr>
              <w:t xml:space="preserve">Ісламська цивілізація </w:t>
            </w:r>
          </w:p>
          <w:p w:rsidR="00EA4582" w:rsidRDefault="00EA4582" w:rsidP="00EA4582">
            <w:pPr>
              <w:rPr>
                <w:b/>
                <w:sz w:val="24"/>
                <w:szCs w:val="24"/>
                <w:lang w:val="uk-UA"/>
              </w:rPr>
            </w:pPr>
          </w:p>
          <w:p w:rsidR="00EA4582" w:rsidRPr="00931CC5" w:rsidRDefault="00EA4582" w:rsidP="00EA4582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RPr="008D1B79" w:rsidTr="00EA4582">
        <w:tc>
          <w:tcPr>
            <w:tcW w:w="648" w:type="dxa"/>
            <w:tcBorders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931CC5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931CC5">
              <w:rPr>
                <w:b/>
                <w:sz w:val="24"/>
                <w:szCs w:val="24"/>
                <w:lang w:val="uk-UA"/>
              </w:rPr>
              <w:t>Цивілізаційні взаємодії</w:t>
            </w:r>
          </w:p>
          <w:p w:rsidR="00EA4582" w:rsidRPr="00931CC5" w:rsidRDefault="00EA4582" w:rsidP="00EA458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931CC5">
              <w:rPr>
                <w:b/>
                <w:i/>
                <w:color w:val="00B050"/>
                <w:sz w:val="24"/>
                <w:szCs w:val="24"/>
                <w:lang w:val="uk-UA"/>
              </w:rPr>
              <w:t xml:space="preserve">Практична робота № 11: </w:t>
            </w:r>
            <w:r w:rsidRPr="00931CC5">
              <w:rPr>
                <w:b/>
                <w:color w:val="00B0F0"/>
                <w:sz w:val="24"/>
                <w:szCs w:val="24"/>
                <w:lang w:val="uk-UA"/>
              </w:rPr>
              <w:t>зіставлення господарства, суспільного життя й культури населення давніх Греції та Риму, з одного боку, й Індії та Китаю, з іншого.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RPr="009F7DAA" w:rsidTr="00EA4582">
        <w:tc>
          <w:tcPr>
            <w:tcW w:w="648" w:type="dxa"/>
            <w:tcBorders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vMerge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931CC5" w:rsidRDefault="00EA4582" w:rsidP="00EA4582">
            <w:pPr>
              <w:rPr>
                <w:b/>
                <w:sz w:val="24"/>
                <w:szCs w:val="24"/>
                <w:lang w:val="uk-UA"/>
              </w:rPr>
            </w:pPr>
            <w:r w:rsidRPr="00931CC5">
              <w:rPr>
                <w:b/>
                <w:color w:val="C00000"/>
                <w:sz w:val="24"/>
                <w:szCs w:val="24"/>
                <w:lang w:val="uk-UA"/>
              </w:rPr>
              <w:t>Узагальнення. Тематичне оцінювання за темою «Витоки європейської та інших сучасних організацій»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  <w:tr w:rsidR="00EA4582" w:rsidRPr="009F7DAA" w:rsidTr="00EA4582">
        <w:tc>
          <w:tcPr>
            <w:tcW w:w="648" w:type="dxa"/>
            <w:tcBorders>
              <w:bottom w:val="single" w:sz="4" w:space="0" w:color="auto"/>
              <w:right w:val="single" w:sz="4" w:space="0" w:color="auto"/>
            </w:tcBorders>
          </w:tcPr>
          <w:p w:rsidR="00EA4582" w:rsidRPr="0014323D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5569" w:type="dxa"/>
            <w:tcBorders>
              <w:left w:val="single" w:sz="4" w:space="0" w:color="auto"/>
            </w:tcBorders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3685" w:type="dxa"/>
          </w:tcPr>
          <w:p w:rsidR="00EA4582" w:rsidRPr="00755964" w:rsidRDefault="00EA4582" w:rsidP="00EA4582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755964">
              <w:rPr>
                <w:b/>
                <w:bCs/>
                <w:sz w:val="28"/>
                <w:szCs w:val="28"/>
                <w:lang w:val="uk-UA"/>
              </w:rPr>
              <w:t>Узагальнення до курсу</w:t>
            </w:r>
          </w:p>
        </w:tc>
        <w:tc>
          <w:tcPr>
            <w:tcW w:w="1843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:rsidR="00EA4582" w:rsidRDefault="00EA4582" w:rsidP="00EA4582">
            <w:pPr>
              <w:tabs>
                <w:tab w:val="left" w:pos="13320"/>
                <w:tab w:val="left" w:pos="13620"/>
              </w:tabs>
              <w:spacing w:line="276" w:lineRule="auto"/>
              <w:jc w:val="both"/>
              <w:rPr>
                <w:b/>
                <w:lang w:val="uk-UA"/>
              </w:rPr>
            </w:pPr>
          </w:p>
        </w:tc>
      </w:tr>
    </w:tbl>
    <w:p w:rsidR="009A3FFD" w:rsidRDefault="009A3FFD" w:rsidP="00450357">
      <w:pPr>
        <w:tabs>
          <w:tab w:val="left" w:pos="13320"/>
          <w:tab w:val="left" w:pos="13620"/>
        </w:tabs>
        <w:spacing w:line="276" w:lineRule="auto"/>
        <w:jc w:val="center"/>
        <w:rPr>
          <w:b/>
          <w:bCs/>
          <w:sz w:val="24"/>
          <w:szCs w:val="24"/>
          <w:lang w:val="uk-UA"/>
        </w:rPr>
      </w:pPr>
    </w:p>
    <w:p w:rsidR="00D37E6B" w:rsidRDefault="00D37E6B" w:rsidP="00450357">
      <w:pPr>
        <w:tabs>
          <w:tab w:val="left" w:pos="13320"/>
          <w:tab w:val="left" w:pos="13620"/>
        </w:tabs>
        <w:spacing w:line="276" w:lineRule="auto"/>
        <w:jc w:val="center"/>
        <w:rPr>
          <w:b/>
          <w:bCs/>
          <w:sz w:val="24"/>
          <w:szCs w:val="24"/>
          <w:lang w:val="uk-UA"/>
        </w:rPr>
      </w:pPr>
    </w:p>
    <w:sectPr w:rsidR="00D37E6B" w:rsidSect="00192E3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5590F"/>
    <w:multiLevelType w:val="multilevel"/>
    <w:tmpl w:val="D1985ADC"/>
    <w:lvl w:ilvl="0">
      <w:numFmt w:val="bullet"/>
      <w:lvlText w:val="–"/>
      <w:lvlJc w:val="left"/>
      <w:pPr>
        <w:ind w:left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✓"/>
      <w:lvlJc w:val="left"/>
      <w:pPr>
        <w:ind w:left="1080" w:firstLine="72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  <w:vertAlign w:val="baseline"/>
      </w:rPr>
    </w:lvl>
  </w:abstractNum>
  <w:abstractNum w:abstractNumId="1" w15:restartNumberingAfterBreak="0">
    <w:nsid w:val="7D2B3041"/>
    <w:multiLevelType w:val="multilevel"/>
    <w:tmpl w:val="D20CA268"/>
    <w:lvl w:ilvl="0">
      <w:numFmt w:val="bullet"/>
      <w:lvlText w:val="–"/>
      <w:lvlJc w:val="left"/>
      <w:pPr>
        <w:ind w:left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57"/>
    <w:rsid w:val="00006E63"/>
    <w:rsid w:val="00027806"/>
    <w:rsid w:val="00042DB9"/>
    <w:rsid w:val="00050272"/>
    <w:rsid w:val="000B06FB"/>
    <w:rsid w:val="000B2F7A"/>
    <w:rsid w:val="00104EF4"/>
    <w:rsid w:val="00133671"/>
    <w:rsid w:val="0014323D"/>
    <w:rsid w:val="0018272D"/>
    <w:rsid w:val="00192E3C"/>
    <w:rsid w:val="001B1A04"/>
    <w:rsid w:val="001B27D6"/>
    <w:rsid w:val="001B3572"/>
    <w:rsid w:val="001C57AE"/>
    <w:rsid w:val="001F0B67"/>
    <w:rsid w:val="0020152D"/>
    <w:rsid w:val="00201A23"/>
    <w:rsid w:val="0024040D"/>
    <w:rsid w:val="002A1F96"/>
    <w:rsid w:val="002A71F6"/>
    <w:rsid w:val="002B37AB"/>
    <w:rsid w:val="002B4751"/>
    <w:rsid w:val="0031152F"/>
    <w:rsid w:val="0032233E"/>
    <w:rsid w:val="00326F1F"/>
    <w:rsid w:val="003970B6"/>
    <w:rsid w:val="003A12F7"/>
    <w:rsid w:val="003A2315"/>
    <w:rsid w:val="003D612B"/>
    <w:rsid w:val="003E038E"/>
    <w:rsid w:val="0040257E"/>
    <w:rsid w:val="00450357"/>
    <w:rsid w:val="004E19B8"/>
    <w:rsid w:val="004E6526"/>
    <w:rsid w:val="004F1357"/>
    <w:rsid w:val="00517A65"/>
    <w:rsid w:val="00531570"/>
    <w:rsid w:val="00532413"/>
    <w:rsid w:val="00572864"/>
    <w:rsid w:val="005731E5"/>
    <w:rsid w:val="00596A64"/>
    <w:rsid w:val="005A5D9C"/>
    <w:rsid w:val="005B008E"/>
    <w:rsid w:val="005D3FDA"/>
    <w:rsid w:val="005D52F7"/>
    <w:rsid w:val="005E08CE"/>
    <w:rsid w:val="005F1C57"/>
    <w:rsid w:val="00620227"/>
    <w:rsid w:val="00691E24"/>
    <w:rsid w:val="006A4EB5"/>
    <w:rsid w:val="00706FD1"/>
    <w:rsid w:val="00710601"/>
    <w:rsid w:val="00725E5D"/>
    <w:rsid w:val="007369E9"/>
    <w:rsid w:val="0074152E"/>
    <w:rsid w:val="007729AA"/>
    <w:rsid w:val="007A5C7F"/>
    <w:rsid w:val="007D1D26"/>
    <w:rsid w:val="007D42EE"/>
    <w:rsid w:val="007D4849"/>
    <w:rsid w:val="007E1310"/>
    <w:rsid w:val="0085751E"/>
    <w:rsid w:val="00862B25"/>
    <w:rsid w:val="00867C30"/>
    <w:rsid w:val="008962A9"/>
    <w:rsid w:val="008D1B79"/>
    <w:rsid w:val="008E0091"/>
    <w:rsid w:val="008F7C7E"/>
    <w:rsid w:val="0093035A"/>
    <w:rsid w:val="00931CC5"/>
    <w:rsid w:val="00953275"/>
    <w:rsid w:val="009677A5"/>
    <w:rsid w:val="009A3FFD"/>
    <w:rsid w:val="009E039E"/>
    <w:rsid w:val="009E0AA7"/>
    <w:rsid w:val="009F7DAA"/>
    <w:rsid w:val="00A73D17"/>
    <w:rsid w:val="00A8332B"/>
    <w:rsid w:val="00AF50EC"/>
    <w:rsid w:val="00AF5D43"/>
    <w:rsid w:val="00B034B7"/>
    <w:rsid w:val="00B40059"/>
    <w:rsid w:val="00B73C38"/>
    <w:rsid w:val="00BB3127"/>
    <w:rsid w:val="00BD156F"/>
    <w:rsid w:val="00BF52C1"/>
    <w:rsid w:val="00C23DE1"/>
    <w:rsid w:val="00C47BAA"/>
    <w:rsid w:val="00C51284"/>
    <w:rsid w:val="00C946D4"/>
    <w:rsid w:val="00CC47AD"/>
    <w:rsid w:val="00D25A54"/>
    <w:rsid w:val="00D27E00"/>
    <w:rsid w:val="00D37E6B"/>
    <w:rsid w:val="00D47338"/>
    <w:rsid w:val="00D60457"/>
    <w:rsid w:val="00D84D2C"/>
    <w:rsid w:val="00DB3E2F"/>
    <w:rsid w:val="00DC4A43"/>
    <w:rsid w:val="00DE06E4"/>
    <w:rsid w:val="00E70467"/>
    <w:rsid w:val="00E74DCA"/>
    <w:rsid w:val="00EA4582"/>
    <w:rsid w:val="00EB0AAA"/>
    <w:rsid w:val="00EB72EC"/>
    <w:rsid w:val="00ED076A"/>
    <w:rsid w:val="00F26072"/>
    <w:rsid w:val="00F330C1"/>
    <w:rsid w:val="00F33281"/>
    <w:rsid w:val="00F50C73"/>
    <w:rsid w:val="00F72D3D"/>
    <w:rsid w:val="00F759E5"/>
    <w:rsid w:val="00F8110D"/>
    <w:rsid w:val="00FE4254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1766B-BB56-4516-9C41-B81884A5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35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rsid w:val="004503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Body Text"/>
    <w:basedOn w:val="a"/>
    <w:link w:val="a3"/>
    <w:rsid w:val="00450357"/>
    <w:pPr>
      <w:spacing w:after="120"/>
    </w:pPr>
  </w:style>
  <w:style w:type="character" w:customStyle="1" w:styleId="a5">
    <w:name w:val="Верхній колонтитул Знак"/>
    <w:basedOn w:val="a0"/>
    <w:link w:val="a6"/>
    <w:rsid w:val="004503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5"/>
    <w:rsid w:val="00450357"/>
    <w:pPr>
      <w:tabs>
        <w:tab w:val="center" w:pos="4677"/>
        <w:tab w:val="right" w:pos="9355"/>
      </w:tabs>
    </w:pPr>
  </w:style>
  <w:style w:type="paragraph" w:customStyle="1" w:styleId="21">
    <w:name w:val="Основний текст з відступом 21"/>
    <w:basedOn w:val="a"/>
    <w:rsid w:val="00450357"/>
    <w:pPr>
      <w:autoSpaceDE/>
      <w:ind w:firstLine="284"/>
    </w:pPr>
    <w:rPr>
      <w:sz w:val="24"/>
      <w:lang w:val="x-none"/>
    </w:rPr>
  </w:style>
  <w:style w:type="paragraph" w:customStyle="1" w:styleId="1">
    <w:name w:val="Звичайний (веб)1"/>
    <w:basedOn w:val="a"/>
    <w:rsid w:val="00450357"/>
    <w:pPr>
      <w:autoSpaceDE/>
      <w:spacing w:before="280" w:after="280"/>
    </w:pPr>
    <w:rPr>
      <w:sz w:val="24"/>
      <w:szCs w:val="24"/>
    </w:rPr>
  </w:style>
  <w:style w:type="paragraph" w:customStyle="1" w:styleId="TableBody">
    <w:name w:val="TableBody"/>
    <w:basedOn w:val="a"/>
    <w:link w:val="TableBody0"/>
    <w:rsid w:val="00B73C38"/>
    <w:pPr>
      <w:tabs>
        <w:tab w:val="left" w:pos="284"/>
      </w:tabs>
      <w:suppressAutoHyphens w:val="0"/>
      <w:autoSpaceDN w:val="0"/>
      <w:adjustRightInd w:val="0"/>
      <w:textAlignment w:val="center"/>
    </w:pPr>
    <w:rPr>
      <w:color w:val="000000"/>
      <w:lang w:val="uk-UA" w:eastAsia="ru-RU"/>
    </w:rPr>
  </w:style>
  <w:style w:type="character" w:customStyle="1" w:styleId="TableBody0">
    <w:name w:val="TableBody Знак"/>
    <w:basedOn w:val="a0"/>
    <w:link w:val="TableBody"/>
    <w:rsid w:val="00B73C38"/>
    <w:rPr>
      <w:rFonts w:ascii="Times New Roman" w:eastAsia="Times New Roman" w:hAnsi="Times New Roman" w:cs="Times New Roman"/>
      <w:color w:val="000000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8E009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E0091"/>
    <w:rPr>
      <w:rFonts w:ascii="Segoe UI" w:eastAsia="Times New Roman" w:hAnsi="Segoe UI" w:cs="Segoe UI"/>
      <w:sz w:val="18"/>
      <w:szCs w:val="18"/>
      <w:lang w:eastAsia="ar-SA"/>
    </w:rPr>
  </w:style>
  <w:style w:type="table" w:styleId="a9">
    <w:name w:val="Table Grid"/>
    <w:basedOn w:val="a1"/>
    <w:uiPriority w:val="59"/>
    <w:rsid w:val="00D37E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15AA1-1A5F-46DF-86CE-919DD64A6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</Pages>
  <Words>18015</Words>
  <Characters>10270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Шкільне життя</cp:lastModifiedBy>
  <cp:revision>5</cp:revision>
  <cp:lastPrinted>2018-01-16T17:16:00Z</cp:lastPrinted>
  <dcterms:created xsi:type="dcterms:W3CDTF">2015-09-03T14:23:00Z</dcterms:created>
  <dcterms:modified xsi:type="dcterms:W3CDTF">2018-09-05T08:25:00Z</dcterms:modified>
</cp:coreProperties>
</file>